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FE4646" w14:textId="77777777" w:rsidR="00123B64" w:rsidRPr="001C2668" w:rsidRDefault="00123B64" w:rsidP="00123B64">
      <w:pPr>
        <w:rPr>
          <w:rFonts w:ascii="Cambria" w:hAnsi="Cambria"/>
        </w:rPr>
      </w:pPr>
    </w:p>
    <w:p w14:paraId="45DABDDA"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73B2268A" w14:textId="1879FFDB" w:rsidR="00123B64" w:rsidRPr="007928FA" w:rsidRDefault="007928FA" w:rsidP="00FB5485">
      <w:pPr>
        <w:jc w:val="center"/>
        <w:rPr>
          <w:rFonts w:ascii="Cambria" w:hAnsi="Cambria"/>
          <w:i/>
          <w:iCs/>
          <w:color w:val="000000" w:themeColor="text1"/>
        </w:rPr>
      </w:pPr>
      <w:r w:rsidRPr="007928FA">
        <w:rPr>
          <w:rFonts w:ascii="Cambria" w:hAnsi="Cambria"/>
          <w:i/>
          <w:iCs/>
          <w:color w:val="000000" w:themeColor="text1"/>
        </w:rPr>
        <w:t>Prelucrarea textului de spectacol (1)</w:t>
      </w:r>
    </w:p>
    <w:p w14:paraId="147D6DE1" w14:textId="55F68E57" w:rsidR="00123B64" w:rsidRPr="001C2668" w:rsidRDefault="00123B64" w:rsidP="00FB5485">
      <w:pPr>
        <w:jc w:val="center"/>
        <w:rPr>
          <w:rFonts w:ascii="Cambria" w:hAnsi="Cambria"/>
        </w:rPr>
      </w:pPr>
      <w:r w:rsidRPr="001C2668">
        <w:rPr>
          <w:rFonts w:ascii="Cambria" w:hAnsi="Cambria"/>
        </w:rPr>
        <w:t>Anul universitar</w:t>
      </w:r>
      <w:r w:rsidR="00632190" w:rsidRPr="001C2668">
        <w:rPr>
          <w:rFonts w:ascii="Cambria" w:hAnsi="Cambria"/>
        </w:rPr>
        <w:t xml:space="preserve"> </w:t>
      </w:r>
      <w:r w:rsidR="007928FA" w:rsidRPr="007928FA">
        <w:rPr>
          <w:rFonts w:ascii="Cambria" w:hAnsi="Cambria"/>
          <w:color w:val="000000" w:themeColor="text1"/>
        </w:rPr>
        <w:t>2025-2026</w:t>
      </w:r>
    </w:p>
    <w:p w14:paraId="28DAEF12" w14:textId="77777777" w:rsidR="002315D2" w:rsidRPr="001C2668" w:rsidRDefault="002315D2" w:rsidP="002315D2">
      <w:pPr>
        <w:rPr>
          <w:rFonts w:ascii="Cambria" w:hAnsi="Cambria"/>
          <w:color w:val="FF0000"/>
          <w:sz w:val="20"/>
          <w:szCs w:val="20"/>
        </w:rPr>
      </w:pPr>
    </w:p>
    <w:p w14:paraId="6FE23610"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36E5E3E1" w14:textId="77777777" w:rsidTr="00820A4F">
        <w:trPr>
          <w:trHeight w:val="284"/>
        </w:trPr>
        <w:tc>
          <w:tcPr>
            <w:tcW w:w="3403" w:type="dxa"/>
            <w:vAlign w:val="center"/>
          </w:tcPr>
          <w:p w14:paraId="6BABABB2"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33E6C37A" w14:textId="44A4A166" w:rsidR="00D51618" w:rsidRPr="00D51618" w:rsidRDefault="007928FA"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color w:val="000000"/>
              </w:rPr>
              <w:t>Universitatea “</w:t>
            </w:r>
            <w:proofErr w:type="spellStart"/>
            <w:r>
              <w:rPr>
                <w:color w:val="000000"/>
              </w:rPr>
              <w:t>Babeş</w:t>
            </w:r>
            <w:proofErr w:type="spellEnd"/>
            <w:r>
              <w:rPr>
                <w:color w:val="000000"/>
              </w:rPr>
              <w:t>-Bolyai”</w:t>
            </w:r>
          </w:p>
        </w:tc>
      </w:tr>
      <w:tr w:rsidR="00D51618" w:rsidRPr="00D51618" w14:paraId="337527D1" w14:textId="77777777" w:rsidTr="00820A4F">
        <w:trPr>
          <w:trHeight w:val="284"/>
        </w:trPr>
        <w:tc>
          <w:tcPr>
            <w:tcW w:w="3403" w:type="dxa"/>
            <w:vAlign w:val="center"/>
          </w:tcPr>
          <w:p w14:paraId="2C64104C"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vAlign w:val="center"/>
          </w:tcPr>
          <w:p w14:paraId="15D1FA1F" w14:textId="2CE5AF02" w:rsidR="00D51618" w:rsidRPr="00D51618" w:rsidRDefault="007928FA"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color w:val="000000"/>
              </w:rPr>
              <w:t xml:space="preserve">Facultatea de Teatru </w:t>
            </w:r>
            <w:proofErr w:type="spellStart"/>
            <w:r>
              <w:rPr>
                <w:color w:val="000000"/>
              </w:rPr>
              <w:t>şi</w:t>
            </w:r>
            <w:proofErr w:type="spellEnd"/>
            <w:r>
              <w:rPr>
                <w:color w:val="000000"/>
              </w:rPr>
              <w:t xml:space="preserve"> Film</w:t>
            </w:r>
          </w:p>
        </w:tc>
      </w:tr>
      <w:tr w:rsidR="00D51618" w:rsidRPr="00D51618" w14:paraId="76018161" w14:textId="77777777" w:rsidTr="00820A4F">
        <w:trPr>
          <w:trHeight w:val="284"/>
        </w:trPr>
        <w:tc>
          <w:tcPr>
            <w:tcW w:w="3403" w:type="dxa"/>
            <w:vAlign w:val="center"/>
          </w:tcPr>
          <w:p w14:paraId="30854B6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vAlign w:val="center"/>
          </w:tcPr>
          <w:p w14:paraId="04A98289" w14:textId="7D694305" w:rsidR="00D51618" w:rsidRPr="00D51618" w:rsidRDefault="007928FA"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color w:val="000000"/>
              </w:rPr>
              <w:t>de Teatru</w:t>
            </w:r>
          </w:p>
        </w:tc>
      </w:tr>
      <w:tr w:rsidR="00D51618" w:rsidRPr="00D51618" w14:paraId="75057EAD" w14:textId="77777777" w:rsidTr="00820A4F">
        <w:trPr>
          <w:trHeight w:val="284"/>
        </w:trPr>
        <w:tc>
          <w:tcPr>
            <w:tcW w:w="3403" w:type="dxa"/>
            <w:vAlign w:val="center"/>
          </w:tcPr>
          <w:p w14:paraId="32CD6E9C"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1.4.</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Domeniul de studii</w:t>
            </w:r>
          </w:p>
        </w:tc>
        <w:tc>
          <w:tcPr>
            <w:tcW w:w="7088" w:type="dxa"/>
            <w:vAlign w:val="center"/>
          </w:tcPr>
          <w:p w14:paraId="0E1920A1" w14:textId="7A21EB28" w:rsidR="00D51618" w:rsidRPr="00D51618" w:rsidRDefault="007928FA"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color w:val="000000"/>
              </w:rPr>
              <w:t>Artele Spectacolului</w:t>
            </w:r>
          </w:p>
        </w:tc>
      </w:tr>
      <w:tr w:rsidR="00D51618" w:rsidRPr="00D51618" w14:paraId="621A245D" w14:textId="77777777" w:rsidTr="00820A4F">
        <w:trPr>
          <w:trHeight w:val="284"/>
        </w:trPr>
        <w:tc>
          <w:tcPr>
            <w:tcW w:w="3403" w:type="dxa"/>
            <w:vAlign w:val="center"/>
          </w:tcPr>
          <w:p w14:paraId="6ED9A9E8"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D51618">
              <w:rPr>
                <w:rFonts w:ascii="Cambria" w:eastAsia="Times New Roman" w:hAnsi="Cambria" w:cs="Times New Roman"/>
                <w:kern w:val="0"/>
                <w:sz w:val="20"/>
                <w:szCs w:val="22"/>
                <w:lang w:eastAsia="zh-CN"/>
                <w14:ligatures w14:val="none"/>
              </w:rPr>
              <w:t>1.5.</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Ciclul de studii</w:t>
            </w:r>
          </w:p>
        </w:tc>
        <w:tc>
          <w:tcPr>
            <w:tcW w:w="7088" w:type="dxa"/>
            <w:vAlign w:val="center"/>
          </w:tcPr>
          <w:p w14:paraId="2F581B40" w14:textId="69E99372" w:rsidR="00D70267" w:rsidRPr="00D51618" w:rsidRDefault="007928FA"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Licență</w:t>
            </w:r>
          </w:p>
        </w:tc>
      </w:tr>
      <w:tr w:rsidR="00D51618" w:rsidRPr="00D51618" w14:paraId="656B8906" w14:textId="77777777" w:rsidTr="00820A4F">
        <w:trPr>
          <w:trHeight w:val="284"/>
        </w:trPr>
        <w:tc>
          <w:tcPr>
            <w:tcW w:w="3403" w:type="dxa"/>
            <w:vAlign w:val="center"/>
          </w:tcPr>
          <w:p w14:paraId="1FF1F3E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2025CE64" w14:textId="2590198A" w:rsidR="00D51618" w:rsidRPr="00D51618" w:rsidRDefault="007928FA"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color w:val="000000"/>
              </w:rPr>
              <w:t>Actorie/Regie/Teatrologie</w:t>
            </w:r>
          </w:p>
        </w:tc>
      </w:tr>
      <w:tr w:rsidR="00D51618" w:rsidRPr="00D51618" w14:paraId="506B4158" w14:textId="77777777" w:rsidTr="00820A4F">
        <w:trPr>
          <w:trHeight w:val="284"/>
        </w:trPr>
        <w:tc>
          <w:tcPr>
            <w:tcW w:w="3403" w:type="dxa"/>
            <w:vAlign w:val="center"/>
          </w:tcPr>
          <w:p w14:paraId="69749BF2"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398F7AEA" w14:textId="056F95A2" w:rsidR="00D51618" w:rsidRPr="00D51618" w:rsidRDefault="007928FA" w:rsidP="00D51618">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Învățământ cu frecvență</w:t>
            </w:r>
          </w:p>
        </w:tc>
      </w:tr>
    </w:tbl>
    <w:p w14:paraId="04115883" w14:textId="77777777" w:rsidR="00FC204E" w:rsidRPr="001C2668" w:rsidRDefault="00FC204E" w:rsidP="00886616">
      <w:pPr>
        <w:spacing w:after="0"/>
        <w:rPr>
          <w:rFonts w:ascii="Cambria" w:hAnsi="Cambria"/>
          <w:b/>
          <w:sz w:val="20"/>
          <w:szCs w:val="20"/>
        </w:rPr>
      </w:pPr>
    </w:p>
    <w:p w14:paraId="101334E7" w14:textId="4A46042D"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72DAD" w14:paraId="3E2CE595" w14:textId="77777777" w:rsidTr="00820A4F">
        <w:trPr>
          <w:trHeight w:val="284"/>
        </w:trPr>
        <w:tc>
          <w:tcPr>
            <w:tcW w:w="2577" w:type="dxa"/>
            <w:gridSpan w:val="3"/>
            <w:vAlign w:val="center"/>
          </w:tcPr>
          <w:p w14:paraId="54A19AC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56BB9F54" w14:textId="515F33B8" w:rsidR="008F5E28" w:rsidRPr="00972DAD" w:rsidRDefault="007928FA"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Prelucrarea textului de spectacol (1)</w:t>
            </w:r>
          </w:p>
        </w:tc>
        <w:tc>
          <w:tcPr>
            <w:tcW w:w="1701" w:type="dxa"/>
            <w:vAlign w:val="center"/>
          </w:tcPr>
          <w:p w14:paraId="76DC4DF3"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7CA76DD1" w14:textId="143FB0B9" w:rsidR="008F5E28" w:rsidRPr="00972DAD" w:rsidRDefault="007928FA"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VLR3920</w:t>
            </w:r>
          </w:p>
        </w:tc>
      </w:tr>
      <w:tr w:rsidR="008F5E28" w:rsidRPr="00972DAD" w14:paraId="7729D621" w14:textId="77777777" w:rsidTr="00820A4F">
        <w:trPr>
          <w:trHeight w:val="284"/>
        </w:trPr>
        <w:tc>
          <w:tcPr>
            <w:tcW w:w="3427" w:type="dxa"/>
            <w:gridSpan w:val="4"/>
            <w:vAlign w:val="center"/>
          </w:tcPr>
          <w:p w14:paraId="5B706C4E" w14:textId="205A55E1"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02F7CAC0" w14:textId="0C00DA6B" w:rsidR="008F5E28" w:rsidRPr="00972DAD" w:rsidRDefault="007928FA" w:rsidP="00C60F8E">
            <w:pPr>
              <w:suppressAutoHyphens/>
              <w:spacing w:after="0" w:line="240" w:lineRule="auto"/>
              <w:rPr>
                <w:rFonts w:ascii="Cambria" w:eastAsia="Times New Roman" w:hAnsi="Cambria" w:cs="Times New Roman"/>
                <w:sz w:val="20"/>
                <w:lang w:eastAsia="zh-CN"/>
              </w:rPr>
            </w:pPr>
            <w:proofErr w:type="spellStart"/>
            <w:r>
              <w:rPr>
                <w:rFonts w:ascii="Cambria" w:eastAsia="Times New Roman" w:hAnsi="Cambria" w:cs="Times New Roman"/>
                <w:sz w:val="20"/>
                <w:lang w:eastAsia="zh-CN"/>
              </w:rPr>
              <w:t>Conf.univ.dr</w:t>
            </w:r>
            <w:proofErr w:type="spellEnd"/>
            <w:r>
              <w:rPr>
                <w:rFonts w:ascii="Cambria" w:eastAsia="Times New Roman" w:hAnsi="Cambria" w:cs="Times New Roman"/>
                <w:sz w:val="20"/>
                <w:lang w:eastAsia="zh-CN"/>
              </w:rPr>
              <w:t>. Sas-Marinescu Raluca</w:t>
            </w:r>
          </w:p>
        </w:tc>
      </w:tr>
      <w:tr w:rsidR="008F5E28" w:rsidRPr="00972DAD"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41D75ED" w14:textId="1EE455A5" w:rsidR="008F5E28" w:rsidRPr="00972DAD" w:rsidRDefault="007928FA" w:rsidP="00C60F8E">
            <w:pPr>
              <w:suppressAutoHyphens/>
              <w:spacing w:after="0" w:line="240" w:lineRule="auto"/>
              <w:rPr>
                <w:rFonts w:ascii="Cambria" w:eastAsia="Times New Roman" w:hAnsi="Cambria" w:cs="Times New Roman"/>
                <w:sz w:val="20"/>
                <w:lang w:eastAsia="zh-CN"/>
              </w:rPr>
            </w:pPr>
            <w:proofErr w:type="spellStart"/>
            <w:r>
              <w:rPr>
                <w:rFonts w:ascii="Cambria" w:eastAsia="Times New Roman" w:hAnsi="Cambria" w:cs="Times New Roman"/>
                <w:sz w:val="20"/>
                <w:lang w:eastAsia="zh-CN"/>
              </w:rPr>
              <w:t>Lect.dr</w:t>
            </w:r>
            <w:proofErr w:type="spellEnd"/>
            <w:r>
              <w:rPr>
                <w:rFonts w:ascii="Cambria" w:eastAsia="Times New Roman" w:hAnsi="Cambria" w:cs="Times New Roman"/>
                <w:sz w:val="20"/>
                <w:lang w:eastAsia="zh-CN"/>
              </w:rPr>
              <w:t>. Alexandra Felseghi</w:t>
            </w:r>
          </w:p>
        </w:tc>
      </w:tr>
      <w:tr w:rsidR="007566DE" w:rsidRPr="00CB7D36"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972DAD" w:rsidRDefault="006016CF" w:rsidP="00C60F8E">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46C29B55" w:rsidR="006016CF" w:rsidRPr="00972DAD" w:rsidRDefault="007928FA" w:rsidP="00C60F8E">
            <w:pPr>
              <w:suppressAutoHyphens/>
              <w:spacing w:after="0" w:line="240" w:lineRule="auto"/>
              <w:jc w:val="center"/>
              <w:rPr>
                <w:rFonts w:ascii="Cambria" w:eastAsia="Times New Roman" w:hAnsi="Cambria" w:cs="Times New Roman"/>
                <w:color w:val="FF0000"/>
                <w:sz w:val="20"/>
                <w:lang w:eastAsia="zh-CN"/>
              </w:rPr>
            </w:pPr>
            <w:r w:rsidRPr="007928FA">
              <w:rPr>
                <w:rFonts w:ascii="Cambria" w:eastAsia="Times New Roman" w:hAnsi="Cambria" w:cs="Times New Roman"/>
                <w:color w:val="000000" w:themeColor="text1"/>
                <w:sz w:val="20"/>
                <w:lang w:eastAsia="zh-CN"/>
              </w:rPr>
              <w:t>II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972DAD" w:rsidRDefault="006016CF" w:rsidP="00C60F8E">
            <w:pPr>
              <w:suppressAutoHyphens/>
              <w:spacing w:after="0" w:line="240" w:lineRule="auto"/>
              <w:ind w:right="-203"/>
              <w:rPr>
                <w:rFonts w:ascii="Cambria" w:eastAsia="Times New Roman" w:hAnsi="Cambria" w:cs="Times New Roman"/>
                <w:sz w:val="20"/>
                <w:lang w:eastAsia="zh-CN"/>
              </w:rPr>
            </w:pPr>
            <w:r w:rsidRPr="00972DAD">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29803A79" w:rsidR="006016CF" w:rsidRPr="00972DAD" w:rsidRDefault="007928FA" w:rsidP="00C60F8E">
            <w:pPr>
              <w:suppressAutoHyphens/>
              <w:spacing w:after="0" w:line="240" w:lineRule="auto"/>
              <w:jc w:val="center"/>
              <w:rPr>
                <w:rFonts w:ascii="Cambria" w:eastAsia="Times New Roman" w:hAnsi="Cambria" w:cs="Times New Roman"/>
                <w:color w:val="FF0000"/>
                <w:sz w:val="20"/>
                <w:lang w:eastAsia="zh-CN"/>
              </w:rPr>
            </w:pPr>
            <w:r w:rsidRPr="007928FA">
              <w:rPr>
                <w:rFonts w:ascii="Cambria" w:eastAsia="Times New Roman" w:hAnsi="Cambria" w:cs="Times New Roman"/>
                <w:color w:val="000000" w:themeColor="text1"/>
                <w:sz w:val="20"/>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2.6. Tipul </w:t>
            </w:r>
          </w:p>
          <w:p w14:paraId="41308BFC"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1EC6146C" w:rsidR="006016CF" w:rsidRPr="00972DAD" w:rsidRDefault="006016CF" w:rsidP="00C60F8E">
            <w:pPr>
              <w:suppressAutoHyphens/>
              <w:spacing w:after="0" w:line="240" w:lineRule="auto"/>
              <w:jc w:val="center"/>
              <w:rPr>
                <w:rFonts w:ascii="Cambria" w:eastAsia="Times New Roman" w:hAnsi="Cambria" w:cs="Times New Roman"/>
                <w:color w:val="FF0000"/>
                <w:sz w:val="20"/>
                <w:lang w:eastAsia="zh-CN"/>
              </w:rPr>
            </w:pPr>
            <w:r w:rsidRPr="007928FA">
              <w:rPr>
                <w:rFonts w:ascii="Cambria" w:eastAsia="Times New Roman" w:hAnsi="Cambria" w:cs="Times New Roman"/>
                <w:color w:val="000000" w:themeColor="text1"/>
                <w:sz w:val="20"/>
                <w:lang w:eastAsia="zh-CN"/>
              </w:rPr>
              <w:t>E</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972DAD" w:rsidRDefault="006016CF" w:rsidP="00C60F8E">
            <w:pPr>
              <w:suppressAutoHyphens/>
              <w:spacing w:after="0" w:line="240" w:lineRule="auto"/>
              <w:rPr>
                <w:rFonts w:ascii="Cambria" w:eastAsia="Times New Roman" w:hAnsi="Cambria" w:cs="Times New Roman"/>
                <w:sz w:val="20"/>
                <w:vertAlign w:val="superscript"/>
                <w:lang w:eastAsia="zh-CN"/>
              </w:rPr>
            </w:pPr>
            <w:r w:rsidRPr="00972DAD">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2FAC9C0C" w:rsidR="006016CF" w:rsidRPr="00CB7D36" w:rsidRDefault="007928FA" w:rsidP="00C60F8E">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sz w:val="18"/>
                <w:lang w:eastAsia="zh-CN"/>
              </w:rPr>
              <w:t>DD/obligatorie</w:t>
            </w:r>
          </w:p>
        </w:tc>
      </w:tr>
    </w:tbl>
    <w:p w14:paraId="6E504759" w14:textId="77777777" w:rsidR="00586682" w:rsidRDefault="00586682" w:rsidP="00E463DB">
      <w:pPr>
        <w:suppressAutoHyphens/>
        <w:spacing w:after="0"/>
        <w:ind w:right="-765" w:firstLine="720"/>
        <w:rPr>
          <w:rFonts w:ascii="Cambria" w:hAnsi="Cambria"/>
          <w:sz w:val="20"/>
          <w:szCs w:val="20"/>
        </w:rPr>
      </w:pPr>
    </w:p>
    <w:p w14:paraId="59DB4156" w14:textId="13458D74"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4BEA5162" w14:textId="77777777" w:rsidTr="00820A4F">
        <w:trPr>
          <w:trHeight w:val="284"/>
        </w:trPr>
        <w:tc>
          <w:tcPr>
            <w:tcW w:w="3539" w:type="dxa"/>
            <w:tcBorders>
              <w:bottom w:val="single" w:sz="4" w:space="0" w:color="auto"/>
            </w:tcBorders>
            <w:vAlign w:val="center"/>
          </w:tcPr>
          <w:p w14:paraId="4ED6BC3C" w14:textId="6CEC6CBF" w:rsidR="002D19B2" w:rsidRPr="00972DAD" w:rsidRDefault="002D19B2"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1F001A6C" w14:textId="0BEB3B0D" w:rsidR="002D19B2" w:rsidRPr="00972DAD" w:rsidRDefault="007928FA"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2</w:t>
            </w:r>
          </w:p>
        </w:tc>
        <w:tc>
          <w:tcPr>
            <w:tcW w:w="1842" w:type="dxa"/>
            <w:tcBorders>
              <w:bottom w:val="single" w:sz="4" w:space="0" w:color="auto"/>
            </w:tcBorders>
            <w:vAlign w:val="center"/>
          </w:tcPr>
          <w:p w14:paraId="620265CB"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5A450829" w:rsidR="002D19B2" w:rsidRPr="00972DAD" w:rsidRDefault="007928FA"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1</w:t>
            </w:r>
          </w:p>
        </w:tc>
        <w:tc>
          <w:tcPr>
            <w:tcW w:w="2977" w:type="dxa"/>
            <w:tcBorders>
              <w:bottom w:val="single" w:sz="4" w:space="0" w:color="auto"/>
            </w:tcBorders>
            <w:vAlign w:val="center"/>
          </w:tcPr>
          <w:p w14:paraId="7D508169" w14:textId="50899230"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3.3. </w:t>
            </w:r>
            <w:r w:rsidR="007928FA">
              <w:rPr>
                <w:rFonts w:ascii="Cambria" w:eastAsia="Times New Roman" w:hAnsi="Cambria" w:cs="Times New Roman"/>
                <w:sz w:val="20"/>
                <w:lang w:eastAsia="zh-CN"/>
              </w:rPr>
              <w:t>curs practic</w:t>
            </w:r>
          </w:p>
        </w:tc>
        <w:tc>
          <w:tcPr>
            <w:tcW w:w="567" w:type="dxa"/>
            <w:tcBorders>
              <w:bottom w:val="single" w:sz="4" w:space="0" w:color="auto"/>
            </w:tcBorders>
            <w:shd w:val="clear" w:color="auto" w:fill="auto"/>
            <w:vAlign w:val="center"/>
          </w:tcPr>
          <w:p w14:paraId="1481A02B" w14:textId="2556EDB4" w:rsidR="002D19B2" w:rsidRPr="00972DAD" w:rsidRDefault="007928FA"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1</w:t>
            </w:r>
          </w:p>
        </w:tc>
      </w:tr>
      <w:tr w:rsidR="004E578B" w:rsidRPr="00972DAD" w14:paraId="4ED618CB" w14:textId="77777777" w:rsidTr="00820A4F">
        <w:trPr>
          <w:trHeight w:val="284"/>
        </w:trPr>
        <w:tc>
          <w:tcPr>
            <w:tcW w:w="3539" w:type="dxa"/>
            <w:shd w:val="clear" w:color="auto" w:fill="auto"/>
            <w:vAlign w:val="center"/>
          </w:tcPr>
          <w:p w14:paraId="77410C8B" w14:textId="12A6C308" w:rsidR="004E578B" w:rsidRPr="00972DAD" w:rsidRDefault="004E578B"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shd w:val="clear" w:color="auto" w:fill="auto"/>
            <w:vAlign w:val="center"/>
          </w:tcPr>
          <w:p w14:paraId="158B1893" w14:textId="52A0D19D" w:rsidR="004E578B" w:rsidRPr="00972DAD" w:rsidRDefault="007928FA"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28</w:t>
            </w:r>
          </w:p>
        </w:tc>
        <w:tc>
          <w:tcPr>
            <w:tcW w:w="1842" w:type="dxa"/>
            <w:shd w:val="clear" w:color="auto" w:fill="auto"/>
            <w:vAlign w:val="center"/>
          </w:tcPr>
          <w:p w14:paraId="23109F7F" w14:textId="70E2DA93" w:rsidR="004E578B" w:rsidRPr="00972DAD" w:rsidRDefault="004E578B" w:rsidP="001A4A04">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4FC38FB2" w14:textId="663F272B" w:rsidR="004E578B" w:rsidRPr="00972DAD" w:rsidRDefault="007928FA"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14</w:t>
            </w:r>
          </w:p>
        </w:tc>
        <w:tc>
          <w:tcPr>
            <w:tcW w:w="2977" w:type="dxa"/>
            <w:vAlign w:val="center"/>
          </w:tcPr>
          <w:p w14:paraId="283FA802" w14:textId="44F1DA33" w:rsidR="004E578B" w:rsidRPr="00453436" w:rsidRDefault="004E578B" w:rsidP="00453436">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 xml:space="preserve">3.6 </w:t>
            </w:r>
            <w:r w:rsidR="007928FA">
              <w:rPr>
                <w:rFonts w:ascii="Cambria" w:eastAsia="Times New Roman" w:hAnsi="Cambria" w:cs="Times New Roman"/>
                <w:bCs/>
                <w:sz w:val="20"/>
                <w:lang w:eastAsia="zh-CN"/>
              </w:rPr>
              <w:t>curs practic</w:t>
            </w:r>
          </w:p>
        </w:tc>
        <w:tc>
          <w:tcPr>
            <w:tcW w:w="567" w:type="dxa"/>
            <w:shd w:val="clear" w:color="auto" w:fill="auto"/>
            <w:vAlign w:val="center"/>
          </w:tcPr>
          <w:p w14:paraId="2D1D0F06" w14:textId="4FF0CF89" w:rsidR="004E578B" w:rsidRPr="00972DAD" w:rsidRDefault="007928FA"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14</w:t>
            </w:r>
          </w:p>
        </w:tc>
      </w:tr>
      <w:tr w:rsidR="00117B5A" w:rsidRPr="00972DAD" w14:paraId="76F485A1" w14:textId="77777777" w:rsidTr="00820A4F">
        <w:trPr>
          <w:trHeight w:val="284"/>
        </w:trPr>
        <w:tc>
          <w:tcPr>
            <w:tcW w:w="9918" w:type="dxa"/>
            <w:gridSpan w:val="6"/>
            <w:vAlign w:val="center"/>
          </w:tcPr>
          <w:p w14:paraId="45238711" w14:textId="5C4C8EE8"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shd w:val="clear" w:color="auto" w:fill="auto"/>
            <w:vAlign w:val="center"/>
          </w:tcPr>
          <w:p w14:paraId="7F017BBA"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099BC67F" w14:textId="77777777" w:rsidTr="00820A4F">
        <w:trPr>
          <w:trHeight w:val="284"/>
        </w:trPr>
        <w:tc>
          <w:tcPr>
            <w:tcW w:w="9918" w:type="dxa"/>
            <w:gridSpan w:val="6"/>
            <w:vAlign w:val="center"/>
          </w:tcPr>
          <w:p w14:paraId="1DB76375" w14:textId="3DCEF5F0" w:rsidR="00117B5A" w:rsidRPr="00972DAD"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shd w:val="clear" w:color="auto" w:fill="auto"/>
            <w:vAlign w:val="center"/>
          </w:tcPr>
          <w:p w14:paraId="1F6F3D9F" w14:textId="6BBE77A6"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19B76104" w14:textId="77777777" w:rsidTr="00820A4F">
        <w:trPr>
          <w:trHeight w:val="284"/>
        </w:trPr>
        <w:tc>
          <w:tcPr>
            <w:tcW w:w="9918" w:type="dxa"/>
            <w:gridSpan w:val="6"/>
            <w:vAlign w:val="center"/>
          </w:tcPr>
          <w:p w14:paraId="381A9F6C" w14:textId="15280B26"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shd w:val="clear" w:color="auto" w:fill="auto"/>
            <w:vAlign w:val="center"/>
          </w:tcPr>
          <w:p w14:paraId="7062CF4B" w14:textId="3702B1BE" w:rsidR="00117B5A" w:rsidRPr="00972DAD" w:rsidRDefault="007928FA"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30</w:t>
            </w:r>
          </w:p>
        </w:tc>
      </w:tr>
      <w:tr w:rsidR="00117B5A" w:rsidRPr="00972DAD" w14:paraId="004325F9" w14:textId="77777777" w:rsidTr="00820A4F">
        <w:trPr>
          <w:trHeight w:val="284"/>
        </w:trPr>
        <w:tc>
          <w:tcPr>
            <w:tcW w:w="9918" w:type="dxa"/>
            <w:gridSpan w:val="6"/>
            <w:vAlign w:val="center"/>
          </w:tcPr>
          <w:p w14:paraId="2B11982B" w14:textId="67370627" w:rsidR="00117B5A" w:rsidRPr="00972DAD" w:rsidRDefault="00117B5A" w:rsidP="00C60F8E">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shd w:val="clear" w:color="auto" w:fill="auto"/>
            <w:vAlign w:val="center"/>
          </w:tcPr>
          <w:p w14:paraId="5D07688F" w14:textId="77777777"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078D24F4" w14:textId="77777777" w:rsidTr="00820A4F">
        <w:trPr>
          <w:trHeight w:val="284"/>
        </w:trPr>
        <w:tc>
          <w:tcPr>
            <w:tcW w:w="9918" w:type="dxa"/>
            <w:gridSpan w:val="6"/>
            <w:vAlign w:val="center"/>
          </w:tcPr>
          <w:p w14:paraId="2B1463C7" w14:textId="517DFBD3"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proofErr w:type="spellStart"/>
            <w:r w:rsidRPr="00972DAD">
              <w:rPr>
                <w:rFonts w:ascii="Cambria" w:eastAsia="Times New Roman" w:hAnsi="Cambria" w:cs="Times New Roman"/>
                <w:sz w:val="20"/>
                <w:lang w:eastAsia="zh-CN"/>
              </w:rPr>
              <w:t>Tutoriat</w:t>
            </w:r>
            <w:proofErr w:type="spellEnd"/>
            <w:r w:rsidRPr="00972DAD">
              <w:rPr>
                <w:rFonts w:ascii="Cambria" w:eastAsia="Times New Roman" w:hAnsi="Cambria" w:cs="Times New Roman"/>
                <w:sz w:val="20"/>
                <w:lang w:eastAsia="zh-CN"/>
              </w:rPr>
              <w:t xml:space="preserve"> (consiliere profesională)</w:t>
            </w:r>
          </w:p>
        </w:tc>
        <w:tc>
          <w:tcPr>
            <w:tcW w:w="567" w:type="dxa"/>
            <w:shd w:val="clear" w:color="auto" w:fill="auto"/>
            <w:vAlign w:val="center"/>
          </w:tcPr>
          <w:p w14:paraId="4844841D" w14:textId="6C5FCB9D"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246007A0" w14:textId="77777777" w:rsidTr="00820A4F">
        <w:trPr>
          <w:trHeight w:val="284"/>
        </w:trPr>
        <w:tc>
          <w:tcPr>
            <w:tcW w:w="9918" w:type="dxa"/>
            <w:gridSpan w:val="6"/>
            <w:vAlign w:val="center"/>
          </w:tcPr>
          <w:p w14:paraId="4CCF6501" w14:textId="1835988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shd w:val="clear" w:color="auto" w:fill="auto"/>
            <w:vAlign w:val="center"/>
          </w:tcPr>
          <w:p w14:paraId="4B62B253" w14:textId="32133EF8"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651F84AF" w14:textId="77777777" w:rsidTr="00820A4F">
        <w:trPr>
          <w:trHeight w:val="284"/>
        </w:trPr>
        <w:tc>
          <w:tcPr>
            <w:tcW w:w="9918" w:type="dxa"/>
            <w:gridSpan w:val="6"/>
            <w:vAlign w:val="center"/>
          </w:tcPr>
          <w:p w14:paraId="13114711" w14:textId="0A2D7BD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w:t>
            </w:r>
            <w:proofErr w:type="spellStart"/>
            <w:r w:rsidRPr="00972DAD">
              <w:rPr>
                <w:rFonts w:ascii="Cambria" w:eastAsia="Times New Roman" w:hAnsi="Cambria" w:cs="Times New Roman"/>
                <w:sz w:val="20"/>
                <w:lang w:eastAsia="zh-CN"/>
              </w:rPr>
              <w:t>activităţi</w:t>
            </w:r>
            <w:proofErr w:type="spellEnd"/>
            <w:r w:rsidRPr="00972DAD">
              <w:rPr>
                <w:rFonts w:ascii="Cambria" w:eastAsia="Times New Roman" w:hAnsi="Cambria" w:cs="Times New Roman"/>
                <w:sz w:val="20"/>
                <w:lang w:eastAsia="zh-CN"/>
              </w:rPr>
              <w:t xml:space="preserve"> </w:t>
            </w:r>
            <w:r w:rsidR="007928FA">
              <w:rPr>
                <w:rFonts w:ascii="Cambria" w:eastAsia="Times New Roman" w:hAnsi="Cambria" w:cs="Times New Roman"/>
                <w:sz w:val="20"/>
                <w:lang w:eastAsia="zh-CN"/>
              </w:rPr>
              <w:t xml:space="preserve">: lucrul în echipă </w:t>
            </w:r>
          </w:p>
        </w:tc>
        <w:tc>
          <w:tcPr>
            <w:tcW w:w="567" w:type="dxa"/>
            <w:shd w:val="clear" w:color="auto" w:fill="auto"/>
            <w:vAlign w:val="center"/>
          </w:tcPr>
          <w:p w14:paraId="18E004A9" w14:textId="0E62026B" w:rsidR="00117B5A" w:rsidRPr="00972DAD" w:rsidRDefault="007928FA"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17</w:t>
            </w:r>
          </w:p>
        </w:tc>
      </w:tr>
      <w:tr w:rsidR="00117B5A" w:rsidRPr="00972DAD" w14:paraId="51A2E484" w14:textId="77777777" w:rsidTr="00820A4F">
        <w:trPr>
          <w:trHeight w:val="284"/>
        </w:trPr>
        <w:tc>
          <w:tcPr>
            <w:tcW w:w="6516" w:type="dxa"/>
            <w:gridSpan w:val="4"/>
            <w:shd w:val="clear" w:color="auto" w:fill="auto"/>
            <w:vAlign w:val="center"/>
          </w:tcPr>
          <w:p w14:paraId="05321DBF"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shd w:val="clear" w:color="auto" w:fill="auto"/>
            <w:vAlign w:val="center"/>
          </w:tcPr>
          <w:p w14:paraId="6EABD8A3" w14:textId="0FD48676" w:rsidR="00117B5A" w:rsidRPr="00972DAD" w:rsidRDefault="007928FA"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47</w:t>
            </w:r>
          </w:p>
        </w:tc>
      </w:tr>
      <w:tr w:rsidR="004D2236" w:rsidRPr="00972DAD" w14:paraId="03E74F97" w14:textId="77777777" w:rsidTr="00820A4F">
        <w:trPr>
          <w:trHeight w:val="284"/>
        </w:trPr>
        <w:tc>
          <w:tcPr>
            <w:tcW w:w="6516" w:type="dxa"/>
            <w:gridSpan w:val="4"/>
            <w:shd w:val="clear" w:color="auto" w:fill="auto"/>
            <w:vAlign w:val="center"/>
          </w:tcPr>
          <w:p w14:paraId="48E731BB" w14:textId="107A84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shd w:val="clear" w:color="auto" w:fill="auto"/>
            <w:vAlign w:val="center"/>
          </w:tcPr>
          <w:p w14:paraId="686BA008" w14:textId="5F97D333" w:rsidR="004D2236" w:rsidRPr="00972DAD" w:rsidRDefault="007928FA"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75</w:t>
            </w:r>
          </w:p>
        </w:tc>
      </w:tr>
      <w:tr w:rsidR="004D2236" w:rsidRPr="00972DAD" w14:paraId="29D10D32" w14:textId="77777777" w:rsidTr="00820A4F">
        <w:trPr>
          <w:trHeight w:val="284"/>
        </w:trPr>
        <w:tc>
          <w:tcPr>
            <w:tcW w:w="6516" w:type="dxa"/>
            <w:gridSpan w:val="4"/>
            <w:shd w:val="clear" w:color="auto" w:fill="auto"/>
            <w:vAlign w:val="center"/>
          </w:tcPr>
          <w:p w14:paraId="57B1019E" w14:textId="231E9DEF"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shd w:val="clear" w:color="auto" w:fill="auto"/>
            <w:vAlign w:val="center"/>
          </w:tcPr>
          <w:p w14:paraId="3C97E24A" w14:textId="6456A8D6" w:rsidR="004D2236" w:rsidRPr="00972DAD" w:rsidRDefault="007928FA"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3</w:t>
            </w:r>
          </w:p>
        </w:tc>
      </w:tr>
    </w:tbl>
    <w:p w14:paraId="6196358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79590327" w14:textId="77777777" w:rsidTr="00820A4F">
        <w:trPr>
          <w:trHeight w:val="284"/>
        </w:trPr>
        <w:tc>
          <w:tcPr>
            <w:tcW w:w="1844" w:type="dxa"/>
            <w:vAlign w:val="center"/>
          </w:tcPr>
          <w:p w14:paraId="425A42FC"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BC89717" w14:textId="61036C74" w:rsidR="00221B6D" w:rsidRPr="00972DAD" w:rsidRDefault="007928FA" w:rsidP="00C60F8E">
            <w:pPr>
              <w:suppressAutoHyphens/>
              <w:spacing w:after="0" w:line="240" w:lineRule="auto"/>
              <w:ind w:left="72"/>
              <w:rPr>
                <w:rFonts w:ascii="Cambria" w:eastAsia="Times New Roman" w:hAnsi="Cambria" w:cs="Times New Roman"/>
                <w:color w:val="FF0000"/>
                <w:sz w:val="20"/>
                <w:lang w:eastAsia="zh-CN"/>
              </w:rPr>
            </w:pPr>
            <w:r>
              <w:rPr>
                <w:rFonts w:ascii="Cambria" w:eastAsia="Times New Roman" w:hAnsi="Cambria" w:cs="Times New Roman"/>
                <w:color w:val="FF0000"/>
                <w:sz w:val="20"/>
                <w:lang w:eastAsia="zh-CN"/>
              </w:rPr>
              <w:t>-</w:t>
            </w:r>
          </w:p>
        </w:tc>
      </w:tr>
      <w:tr w:rsidR="00221B6D" w:rsidRPr="00972DAD" w14:paraId="4F603DEB" w14:textId="77777777" w:rsidTr="00820A4F">
        <w:trPr>
          <w:trHeight w:val="284"/>
        </w:trPr>
        <w:tc>
          <w:tcPr>
            <w:tcW w:w="1844" w:type="dxa"/>
            <w:vAlign w:val="center"/>
          </w:tcPr>
          <w:p w14:paraId="66DAD90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shd w:val="clear" w:color="auto" w:fill="auto"/>
            <w:vAlign w:val="center"/>
          </w:tcPr>
          <w:p w14:paraId="74C547CB" w14:textId="5B649713" w:rsidR="00221B6D" w:rsidRPr="00972DAD" w:rsidRDefault="007928FA" w:rsidP="00C60F8E">
            <w:pPr>
              <w:suppressAutoHyphens/>
              <w:spacing w:after="0" w:line="240" w:lineRule="auto"/>
              <w:ind w:left="72"/>
              <w:rPr>
                <w:rFonts w:ascii="Cambria" w:eastAsia="Times New Roman" w:hAnsi="Cambria" w:cs="Times New Roman"/>
                <w:sz w:val="20"/>
                <w:lang w:eastAsia="zh-CN"/>
              </w:rPr>
            </w:pPr>
            <w:r>
              <w:rPr>
                <w:rFonts w:ascii="Cambria" w:eastAsia="Times New Roman" w:hAnsi="Cambria" w:cs="Times New Roman"/>
                <w:sz w:val="20"/>
                <w:lang w:eastAsia="zh-CN"/>
              </w:rPr>
              <w:t>-</w:t>
            </w:r>
          </w:p>
        </w:tc>
      </w:tr>
    </w:tbl>
    <w:p w14:paraId="3B1A6A87"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23125FAA" w14:textId="77777777" w:rsidTr="00820A4F">
        <w:trPr>
          <w:trHeight w:val="284"/>
        </w:trPr>
        <w:tc>
          <w:tcPr>
            <w:tcW w:w="4395" w:type="dxa"/>
            <w:vAlign w:val="center"/>
          </w:tcPr>
          <w:p w14:paraId="0573268D"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2D9AB4AF" w14:textId="6A2B2CFA" w:rsidR="00844EAD" w:rsidRPr="00972DAD" w:rsidRDefault="00844EAD" w:rsidP="00C60F8E">
            <w:pPr>
              <w:suppressAutoHyphens/>
              <w:spacing w:after="0" w:line="240" w:lineRule="auto"/>
              <w:rPr>
                <w:rFonts w:ascii="Cambria" w:eastAsia="Times New Roman" w:hAnsi="Cambria" w:cs="Times New Roman"/>
                <w:sz w:val="20"/>
                <w:lang w:val="it-IT" w:eastAsia="zh-CN"/>
              </w:rPr>
            </w:pPr>
          </w:p>
        </w:tc>
      </w:tr>
      <w:tr w:rsidR="00844EAD" w:rsidRPr="00972DAD" w14:paraId="41B31065" w14:textId="77777777" w:rsidTr="00820A4F">
        <w:trPr>
          <w:trHeight w:val="284"/>
        </w:trPr>
        <w:tc>
          <w:tcPr>
            <w:tcW w:w="4395" w:type="dxa"/>
            <w:vAlign w:val="center"/>
          </w:tcPr>
          <w:p w14:paraId="12ECB82E" w14:textId="3C532FC2"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188AFD47" w14:textId="7461CE9D" w:rsidR="007928FA" w:rsidRDefault="007928FA" w:rsidP="007928FA">
            <w:r>
              <w:rPr>
                <w:rFonts w:ascii="Times" w:hAnsi="Times" w:cs="Times"/>
                <w:color w:val="000000"/>
              </w:rPr>
              <w:t xml:space="preserve">Cursul practic se va desfășura față în față. Toți studenții vor comunica doar prin intermediul platformei </w:t>
            </w:r>
            <w:proofErr w:type="spellStart"/>
            <w:r>
              <w:rPr>
                <w:rFonts w:ascii="Times" w:hAnsi="Times" w:cs="Times"/>
                <w:color w:val="000000"/>
              </w:rPr>
              <w:t>MsTeams</w:t>
            </w:r>
            <w:proofErr w:type="spellEnd"/>
            <w:r>
              <w:rPr>
                <w:rFonts w:ascii="Times" w:hAnsi="Times" w:cs="Times"/>
                <w:color w:val="000000"/>
              </w:rPr>
              <w:t xml:space="preserve"> și, în caz de forță majoră, pe </w:t>
            </w:r>
            <w:proofErr w:type="spellStart"/>
            <w:r>
              <w:rPr>
                <w:rFonts w:ascii="Times" w:hAnsi="Times" w:cs="Times"/>
                <w:color w:val="000000"/>
              </w:rPr>
              <w:t>mailul</w:t>
            </w:r>
            <w:proofErr w:type="spellEnd"/>
            <w:r>
              <w:rPr>
                <w:rFonts w:ascii="Times" w:hAnsi="Times" w:cs="Times"/>
                <w:color w:val="000000"/>
              </w:rPr>
              <w:t xml:space="preserve"> instituțional. Termenul de predare al lucrărilor practice este stabilit de comun acord între titularul de curs practic și studenți. Nu se acceptă cereri de amânare pe motive altfel decât bine întemeiate. Toate </w:t>
            </w:r>
            <w:r>
              <w:rPr>
                <w:rFonts w:ascii="Times" w:hAnsi="Times" w:cs="Times"/>
                <w:color w:val="000000"/>
              </w:rPr>
              <w:lastRenderedPageBreak/>
              <w:t xml:space="preserve">lucrările se încarcă pe platforma </w:t>
            </w:r>
            <w:proofErr w:type="spellStart"/>
            <w:r>
              <w:rPr>
                <w:rFonts w:ascii="Times" w:hAnsi="Times" w:cs="Times"/>
                <w:color w:val="000000"/>
              </w:rPr>
              <w:t>MsTeams</w:t>
            </w:r>
            <w:proofErr w:type="spellEnd"/>
            <w:r>
              <w:rPr>
                <w:rFonts w:ascii="Times" w:hAnsi="Times" w:cs="Times"/>
                <w:color w:val="000000"/>
              </w:rPr>
              <w:t xml:space="preserve">. Pentru predarea cu întârziere a lucrărilor practice, lucrările vor fi depunctate cu 1 </w:t>
            </w:r>
            <w:proofErr w:type="spellStart"/>
            <w:r>
              <w:rPr>
                <w:rFonts w:ascii="Times" w:hAnsi="Times" w:cs="Times"/>
                <w:color w:val="000000"/>
              </w:rPr>
              <w:t>pct</w:t>
            </w:r>
            <w:proofErr w:type="spellEnd"/>
            <w:r>
              <w:rPr>
                <w:rFonts w:ascii="Times" w:hAnsi="Times" w:cs="Times"/>
                <w:color w:val="000000"/>
              </w:rPr>
              <w:t>/zi de întârziere.</w:t>
            </w:r>
          </w:p>
          <w:p w14:paraId="1E6271C3" w14:textId="0A703AA8" w:rsidR="00844EAD" w:rsidRPr="00972DAD" w:rsidRDefault="00844EAD" w:rsidP="00C60F8E">
            <w:pPr>
              <w:suppressAutoHyphens/>
              <w:spacing w:after="0" w:line="240" w:lineRule="auto"/>
              <w:rPr>
                <w:rFonts w:ascii="Cambria" w:eastAsia="Times New Roman" w:hAnsi="Cambria" w:cs="Times New Roman"/>
                <w:sz w:val="20"/>
                <w:lang w:val="it-IT" w:eastAsia="zh-CN"/>
              </w:rPr>
            </w:pPr>
          </w:p>
        </w:tc>
      </w:tr>
    </w:tbl>
    <w:p w14:paraId="3C1B7549" w14:textId="77777777" w:rsidR="00F21FB8" w:rsidRDefault="00F21FB8" w:rsidP="00D60DDF">
      <w:pPr>
        <w:spacing w:after="0"/>
        <w:ind w:hanging="425"/>
        <w:rPr>
          <w:rFonts w:ascii="Cambria" w:hAnsi="Cambria"/>
          <w:b/>
          <w:sz w:val="20"/>
          <w:szCs w:val="20"/>
        </w:rPr>
      </w:pPr>
    </w:p>
    <w:p w14:paraId="778FDF1F" w14:textId="3C7CDC2A" w:rsidR="00AB0DE7" w:rsidRPr="00AB0DE7" w:rsidRDefault="00AB0DE7" w:rsidP="00D60DDF">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39068A" w14:paraId="2D7D0394" w14:textId="77777777" w:rsidTr="00820A4F">
        <w:trPr>
          <w:cantSplit/>
          <w:trHeight w:val="1460"/>
        </w:trPr>
        <w:tc>
          <w:tcPr>
            <w:tcW w:w="852" w:type="dxa"/>
            <w:shd w:val="clear" w:color="auto" w:fill="auto"/>
            <w:textDirection w:val="btLr"/>
            <w:vAlign w:val="center"/>
          </w:tcPr>
          <w:p w14:paraId="43C75A0D"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Cunoștințe</w:t>
            </w:r>
          </w:p>
        </w:tc>
        <w:tc>
          <w:tcPr>
            <w:tcW w:w="9639" w:type="dxa"/>
            <w:shd w:val="clear" w:color="auto" w:fill="auto"/>
            <w:vAlign w:val="center"/>
          </w:tcPr>
          <w:p w14:paraId="51D6836E" w14:textId="06F11FE2" w:rsidR="000B7D0D" w:rsidRPr="000B7D0D" w:rsidRDefault="000B7D0D" w:rsidP="00373CCF">
            <w:pPr>
              <w:spacing w:after="0" w:line="240" w:lineRule="auto"/>
              <w:rPr>
                <w:rFonts w:ascii="Cambria" w:hAnsi="Cambria"/>
                <w:sz w:val="20"/>
                <w:szCs w:val="20"/>
              </w:rPr>
            </w:pPr>
            <w:r w:rsidRPr="000B7D0D">
              <w:rPr>
                <w:rFonts w:ascii="Cambria" w:hAnsi="Cambria"/>
                <w:sz w:val="20"/>
                <w:szCs w:val="20"/>
              </w:rPr>
              <w:t>Studentul cunoaște: ...</w:t>
            </w:r>
            <w:r w:rsidR="002C2A67">
              <w:rPr>
                <w:rFonts w:ascii="Cambria" w:eastAsia="Times New Roman" w:hAnsi="Cambria" w:cs="Times New Roman"/>
                <w:kern w:val="0"/>
                <w:sz w:val="20"/>
                <w:szCs w:val="22"/>
                <w:lang w:eastAsia="zh-CN"/>
                <w14:ligatures w14:val="none"/>
              </w:rPr>
              <w:t xml:space="preserve"> </w:t>
            </w:r>
          </w:p>
        </w:tc>
      </w:tr>
      <w:tr w:rsidR="000B7D0D" w:rsidRPr="0039068A" w14:paraId="06344140" w14:textId="77777777" w:rsidTr="00820A4F">
        <w:trPr>
          <w:cantSplit/>
          <w:trHeight w:val="1398"/>
        </w:trPr>
        <w:tc>
          <w:tcPr>
            <w:tcW w:w="852" w:type="dxa"/>
            <w:shd w:val="clear" w:color="auto" w:fill="auto"/>
            <w:textDirection w:val="btLr"/>
            <w:vAlign w:val="center"/>
          </w:tcPr>
          <w:p w14:paraId="2FFF1ED5"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shd w:val="clear" w:color="auto" w:fill="auto"/>
            <w:vAlign w:val="center"/>
          </w:tcPr>
          <w:p w14:paraId="44FC4B13" w14:textId="77777777" w:rsidR="000B7D0D" w:rsidRPr="00B27AB2" w:rsidRDefault="007928FA" w:rsidP="00373CCF">
            <w:pPr>
              <w:spacing w:after="0" w:line="240" w:lineRule="auto"/>
              <w:rPr>
                <w:rFonts w:ascii="Cambria" w:hAnsi="Cambria" w:cs="Times New Roman"/>
                <w:lang w:val="it-IT"/>
              </w:rPr>
            </w:pPr>
            <w:proofErr w:type="spellStart"/>
            <w:r w:rsidRPr="00B27AB2">
              <w:rPr>
                <w:rFonts w:ascii="Cambria" w:hAnsi="Cambria" w:cs="Times New Roman"/>
                <w:lang w:val="it-IT"/>
              </w:rPr>
              <w:t>Studentul</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poate</w:t>
            </w:r>
            <w:proofErr w:type="spellEnd"/>
            <w:r w:rsidRPr="00B27AB2">
              <w:rPr>
                <w:rFonts w:ascii="Cambria" w:hAnsi="Cambria" w:cs="Times New Roman"/>
                <w:lang w:val="it-IT"/>
              </w:rPr>
              <w:t xml:space="preserve"> modifica </w:t>
            </w:r>
            <w:proofErr w:type="spellStart"/>
            <w:r w:rsidRPr="00B27AB2">
              <w:rPr>
                <w:rFonts w:ascii="Cambria" w:hAnsi="Cambria" w:cs="Times New Roman"/>
                <w:lang w:val="it-IT"/>
              </w:rPr>
              <w:t>conceptul</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inițial</w:t>
            </w:r>
            <w:proofErr w:type="spellEnd"/>
            <w:r w:rsidRPr="00B27AB2">
              <w:rPr>
                <w:rFonts w:ascii="Cambria" w:hAnsi="Cambria" w:cs="Times New Roman"/>
                <w:lang w:val="it-IT"/>
              </w:rPr>
              <w:t xml:space="preserve"> al </w:t>
            </w:r>
            <w:proofErr w:type="spellStart"/>
            <w:r w:rsidRPr="00B27AB2">
              <w:rPr>
                <w:rFonts w:ascii="Cambria" w:hAnsi="Cambria" w:cs="Times New Roman"/>
                <w:lang w:val="it-IT"/>
              </w:rPr>
              <w:t>textului</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adaptându</w:t>
            </w:r>
            <w:proofErr w:type="spellEnd"/>
            <w:r w:rsidRPr="00B27AB2">
              <w:rPr>
                <w:rFonts w:ascii="Cambria" w:hAnsi="Cambria" w:cs="Times New Roman"/>
                <w:lang w:val="it-IT"/>
              </w:rPr>
              <w:t xml:space="preserve">-l </w:t>
            </w:r>
            <w:proofErr w:type="spellStart"/>
            <w:r w:rsidRPr="00B27AB2">
              <w:rPr>
                <w:rFonts w:ascii="Cambria" w:hAnsi="Cambria" w:cs="Times New Roman"/>
                <w:lang w:val="it-IT"/>
              </w:rPr>
              <w:t>în</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funcție</w:t>
            </w:r>
            <w:proofErr w:type="spellEnd"/>
            <w:r w:rsidRPr="00B27AB2">
              <w:rPr>
                <w:rFonts w:ascii="Cambria" w:hAnsi="Cambria" w:cs="Times New Roman"/>
                <w:lang w:val="it-IT"/>
              </w:rPr>
              <w:t xml:space="preserve"> de </w:t>
            </w:r>
            <w:proofErr w:type="spellStart"/>
            <w:r w:rsidRPr="00B27AB2">
              <w:rPr>
                <w:rFonts w:ascii="Cambria" w:hAnsi="Cambria" w:cs="Times New Roman"/>
                <w:lang w:val="it-IT"/>
              </w:rPr>
              <w:t>viziunea</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regizorală</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evoluția</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procesului</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creativ</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și</w:t>
            </w:r>
            <w:proofErr w:type="spellEnd"/>
            <w:r w:rsidRPr="00B27AB2">
              <w:rPr>
                <w:rFonts w:ascii="Cambria" w:hAnsi="Cambria" w:cs="Times New Roman"/>
                <w:lang w:val="it-IT"/>
              </w:rPr>
              <w:t xml:space="preserve"> de </w:t>
            </w:r>
            <w:proofErr w:type="spellStart"/>
            <w:r w:rsidRPr="00B27AB2">
              <w:rPr>
                <w:rFonts w:ascii="Cambria" w:hAnsi="Cambria" w:cs="Times New Roman"/>
                <w:lang w:val="it-IT"/>
              </w:rPr>
              <w:t>rezultatele</w:t>
            </w:r>
            <w:proofErr w:type="spellEnd"/>
            <w:r w:rsidRPr="00B27AB2">
              <w:rPr>
                <w:rFonts w:ascii="Cambria" w:hAnsi="Cambria" w:cs="Times New Roman"/>
                <w:lang w:val="it-IT"/>
              </w:rPr>
              <w:t xml:space="preserve"> intermediare.</w:t>
            </w:r>
          </w:p>
          <w:p w14:paraId="4CE626F9" w14:textId="77777777" w:rsidR="007928FA" w:rsidRPr="00B27AB2" w:rsidRDefault="007928FA" w:rsidP="00373CCF">
            <w:pPr>
              <w:spacing w:after="0" w:line="240" w:lineRule="auto"/>
              <w:rPr>
                <w:rFonts w:ascii="Cambria" w:hAnsi="Cambria" w:cs="Times New Roman"/>
                <w:lang w:val="it-IT"/>
              </w:rPr>
            </w:pPr>
            <w:proofErr w:type="spellStart"/>
            <w:r w:rsidRPr="00B27AB2">
              <w:rPr>
                <w:rFonts w:ascii="Cambria" w:hAnsi="Cambria" w:cs="Times New Roman"/>
                <w:lang w:val="it-IT"/>
              </w:rPr>
              <w:t>Studentul</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poate</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să</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ajusteze</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elementele</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compoziționale</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pentru</w:t>
            </w:r>
            <w:proofErr w:type="spellEnd"/>
            <w:r w:rsidRPr="00B27AB2">
              <w:rPr>
                <w:rFonts w:ascii="Cambria" w:hAnsi="Cambria" w:cs="Times New Roman"/>
                <w:lang w:val="it-IT"/>
              </w:rPr>
              <w:t xml:space="preserve"> a crea o </w:t>
            </w:r>
            <w:proofErr w:type="spellStart"/>
            <w:r w:rsidRPr="00B27AB2">
              <w:rPr>
                <w:rFonts w:ascii="Cambria" w:hAnsi="Cambria" w:cs="Times New Roman"/>
                <w:lang w:val="it-IT"/>
              </w:rPr>
              <w:t>unitate</w:t>
            </w:r>
            <w:proofErr w:type="spellEnd"/>
            <w:r w:rsidRPr="00B27AB2">
              <w:rPr>
                <w:rFonts w:ascii="Cambria" w:hAnsi="Cambria" w:cs="Times New Roman"/>
                <w:lang w:val="it-IT"/>
              </w:rPr>
              <w:t xml:space="preserve"> mai </w:t>
            </w:r>
            <w:proofErr w:type="spellStart"/>
            <w:r w:rsidRPr="00B27AB2">
              <w:rPr>
                <w:rFonts w:ascii="Cambria" w:hAnsi="Cambria" w:cs="Times New Roman"/>
                <w:lang w:val="it-IT"/>
              </w:rPr>
              <w:t>clară</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și</w:t>
            </w:r>
            <w:proofErr w:type="spellEnd"/>
            <w:r w:rsidRPr="00B27AB2">
              <w:rPr>
                <w:rFonts w:ascii="Cambria" w:hAnsi="Cambria" w:cs="Times New Roman"/>
                <w:lang w:val="it-IT"/>
              </w:rPr>
              <w:t xml:space="preserve"> mai </w:t>
            </w:r>
            <w:proofErr w:type="spellStart"/>
            <w:r w:rsidRPr="00B27AB2">
              <w:rPr>
                <w:rFonts w:ascii="Cambria" w:hAnsi="Cambria" w:cs="Times New Roman"/>
                <w:lang w:val="it-IT"/>
              </w:rPr>
              <w:t>armonioasă</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în</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lucrarea</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artistică</w:t>
            </w:r>
            <w:proofErr w:type="spellEnd"/>
            <w:r w:rsidRPr="00B27AB2">
              <w:rPr>
                <w:rFonts w:ascii="Cambria" w:hAnsi="Cambria" w:cs="Times New Roman"/>
                <w:lang w:val="it-IT"/>
              </w:rPr>
              <w:t>.</w:t>
            </w:r>
          </w:p>
          <w:p w14:paraId="6A4A9808" w14:textId="77777777" w:rsidR="007928FA" w:rsidRPr="00B27AB2" w:rsidRDefault="007928FA" w:rsidP="00373CCF">
            <w:pPr>
              <w:spacing w:after="0" w:line="240" w:lineRule="auto"/>
              <w:rPr>
                <w:rFonts w:ascii="Cambria" w:hAnsi="Cambria" w:cs="Times New Roman"/>
                <w:lang w:val="en-GB"/>
              </w:rPr>
            </w:pPr>
            <w:proofErr w:type="spellStart"/>
            <w:r w:rsidRPr="00B27AB2">
              <w:rPr>
                <w:rFonts w:ascii="Cambria" w:hAnsi="Cambria" w:cs="Times New Roman"/>
                <w:lang w:val="en-GB"/>
              </w:rPr>
              <w:t>Studentul</w:t>
            </w:r>
            <w:proofErr w:type="spellEnd"/>
            <w:r w:rsidRPr="00B27AB2">
              <w:rPr>
                <w:rFonts w:ascii="Cambria" w:hAnsi="Cambria" w:cs="Times New Roman"/>
                <w:lang w:val="en-GB"/>
              </w:rPr>
              <w:t xml:space="preserve"> </w:t>
            </w:r>
            <w:proofErr w:type="spellStart"/>
            <w:r w:rsidRPr="00B27AB2">
              <w:rPr>
                <w:rFonts w:ascii="Cambria" w:hAnsi="Cambria" w:cs="Times New Roman"/>
                <w:lang w:val="en-GB"/>
              </w:rPr>
              <w:t>poate</w:t>
            </w:r>
            <w:proofErr w:type="spellEnd"/>
            <w:r w:rsidRPr="00B27AB2">
              <w:rPr>
                <w:rFonts w:ascii="Cambria" w:hAnsi="Cambria" w:cs="Times New Roman"/>
                <w:lang w:val="en-GB"/>
              </w:rPr>
              <w:t xml:space="preserve"> </w:t>
            </w:r>
            <w:proofErr w:type="spellStart"/>
            <w:r w:rsidRPr="00B27AB2">
              <w:rPr>
                <w:rFonts w:ascii="Cambria" w:hAnsi="Cambria" w:cs="Times New Roman"/>
                <w:lang w:val="en-GB"/>
              </w:rPr>
              <w:t>să</w:t>
            </w:r>
            <w:proofErr w:type="spellEnd"/>
            <w:r w:rsidRPr="00B27AB2">
              <w:rPr>
                <w:rFonts w:ascii="Cambria" w:hAnsi="Cambria" w:cs="Times New Roman"/>
                <w:lang w:val="en-GB"/>
              </w:rPr>
              <w:t xml:space="preserve"> </w:t>
            </w:r>
            <w:proofErr w:type="spellStart"/>
            <w:r w:rsidRPr="00B27AB2">
              <w:rPr>
                <w:rFonts w:ascii="Cambria" w:hAnsi="Cambria" w:cs="Times New Roman"/>
                <w:lang w:val="en-GB"/>
              </w:rPr>
              <w:t>își</w:t>
            </w:r>
            <w:proofErr w:type="spellEnd"/>
            <w:r w:rsidRPr="00B27AB2">
              <w:rPr>
                <w:rFonts w:ascii="Cambria" w:hAnsi="Cambria" w:cs="Times New Roman"/>
                <w:lang w:val="en-GB"/>
              </w:rPr>
              <w:t xml:space="preserve"> </w:t>
            </w:r>
            <w:proofErr w:type="spellStart"/>
            <w:r w:rsidRPr="00B27AB2">
              <w:rPr>
                <w:rFonts w:ascii="Cambria" w:hAnsi="Cambria" w:cs="Times New Roman"/>
                <w:lang w:val="en-GB"/>
              </w:rPr>
              <w:t>revizuiască</w:t>
            </w:r>
            <w:proofErr w:type="spellEnd"/>
            <w:r w:rsidRPr="00B27AB2">
              <w:rPr>
                <w:rFonts w:ascii="Cambria" w:hAnsi="Cambria" w:cs="Times New Roman"/>
                <w:lang w:val="en-GB"/>
              </w:rPr>
              <w:t xml:space="preserve"> </w:t>
            </w:r>
            <w:proofErr w:type="spellStart"/>
            <w:r w:rsidRPr="00B27AB2">
              <w:rPr>
                <w:rFonts w:ascii="Cambria" w:hAnsi="Cambria" w:cs="Times New Roman"/>
                <w:lang w:val="en-GB"/>
              </w:rPr>
              <w:t>lucrările</w:t>
            </w:r>
            <w:proofErr w:type="spellEnd"/>
            <w:r w:rsidRPr="00B27AB2">
              <w:rPr>
                <w:rFonts w:ascii="Cambria" w:hAnsi="Cambria" w:cs="Times New Roman"/>
                <w:lang w:val="en-GB"/>
              </w:rPr>
              <w:t xml:space="preserve"> </w:t>
            </w:r>
            <w:proofErr w:type="spellStart"/>
            <w:r w:rsidRPr="00B27AB2">
              <w:rPr>
                <w:rFonts w:ascii="Cambria" w:hAnsi="Cambria" w:cs="Times New Roman"/>
                <w:lang w:val="en-GB"/>
              </w:rPr>
              <w:t>literare</w:t>
            </w:r>
            <w:proofErr w:type="spellEnd"/>
            <w:r w:rsidRPr="00B27AB2">
              <w:rPr>
                <w:rFonts w:ascii="Cambria" w:hAnsi="Cambria" w:cs="Times New Roman"/>
                <w:lang w:val="en-GB"/>
              </w:rPr>
              <w:t xml:space="preserve"> pe </w:t>
            </w:r>
            <w:proofErr w:type="spellStart"/>
            <w:r w:rsidRPr="00B27AB2">
              <w:rPr>
                <w:rFonts w:ascii="Cambria" w:hAnsi="Cambria" w:cs="Times New Roman"/>
                <w:lang w:val="en-GB"/>
              </w:rPr>
              <w:t>baza</w:t>
            </w:r>
            <w:proofErr w:type="spellEnd"/>
            <w:r w:rsidRPr="00B27AB2">
              <w:rPr>
                <w:rFonts w:ascii="Cambria" w:hAnsi="Cambria" w:cs="Times New Roman"/>
                <w:lang w:val="en-GB"/>
              </w:rPr>
              <w:t xml:space="preserve"> feedback-</w:t>
            </w:r>
            <w:proofErr w:type="spellStart"/>
            <w:r w:rsidRPr="00B27AB2">
              <w:rPr>
                <w:rFonts w:ascii="Cambria" w:hAnsi="Cambria" w:cs="Times New Roman"/>
                <w:lang w:val="en-GB"/>
              </w:rPr>
              <w:t>ului</w:t>
            </w:r>
            <w:proofErr w:type="spellEnd"/>
            <w:r w:rsidRPr="00B27AB2">
              <w:rPr>
                <w:rFonts w:ascii="Cambria" w:hAnsi="Cambria" w:cs="Times New Roman"/>
                <w:lang w:val="en-GB"/>
              </w:rPr>
              <w:t xml:space="preserve"> </w:t>
            </w:r>
            <w:proofErr w:type="spellStart"/>
            <w:r w:rsidRPr="00B27AB2">
              <w:rPr>
                <w:rFonts w:ascii="Cambria" w:hAnsi="Cambria" w:cs="Times New Roman"/>
                <w:lang w:val="en-GB"/>
              </w:rPr>
              <w:t>pentru</w:t>
            </w:r>
            <w:proofErr w:type="spellEnd"/>
            <w:r w:rsidRPr="00B27AB2">
              <w:rPr>
                <w:rFonts w:ascii="Cambria" w:hAnsi="Cambria" w:cs="Times New Roman"/>
                <w:lang w:val="en-GB"/>
              </w:rPr>
              <w:t xml:space="preserve"> a </w:t>
            </w:r>
            <w:proofErr w:type="spellStart"/>
            <w:r w:rsidRPr="00B27AB2">
              <w:rPr>
                <w:rFonts w:ascii="Cambria" w:hAnsi="Cambria" w:cs="Times New Roman"/>
                <w:lang w:val="en-GB"/>
              </w:rPr>
              <w:t>îmbunătăți</w:t>
            </w:r>
            <w:proofErr w:type="spellEnd"/>
            <w:r w:rsidRPr="00B27AB2">
              <w:rPr>
                <w:rFonts w:ascii="Cambria" w:hAnsi="Cambria" w:cs="Times New Roman"/>
                <w:lang w:val="en-GB"/>
              </w:rPr>
              <w:t xml:space="preserve"> </w:t>
            </w:r>
            <w:proofErr w:type="spellStart"/>
            <w:r w:rsidRPr="00B27AB2">
              <w:rPr>
                <w:rFonts w:ascii="Cambria" w:hAnsi="Cambria" w:cs="Times New Roman"/>
                <w:lang w:val="en-GB"/>
              </w:rPr>
              <w:t>coerența</w:t>
            </w:r>
            <w:proofErr w:type="spellEnd"/>
            <w:r w:rsidRPr="00B27AB2">
              <w:rPr>
                <w:rFonts w:ascii="Cambria" w:hAnsi="Cambria" w:cs="Times New Roman"/>
                <w:lang w:val="en-GB"/>
              </w:rPr>
              <w:t xml:space="preserve"> </w:t>
            </w:r>
            <w:proofErr w:type="spellStart"/>
            <w:r w:rsidRPr="00B27AB2">
              <w:rPr>
                <w:rFonts w:ascii="Cambria" w:hAnsi="Cambria" w:cs="Times New Roman"/>
                <w:lang w:val="en-GB"/>
              </w:rPr>
              <w:t>și</w:t>
            </w:r>
            <w:proofErr w:type="spellEnd"/>
            <w:r w:rsidRPr="00B27AB2">
              <w:rPr>
                <w:rFonts w:ascii="Cambria" w:hAnsi="Cambria" w:cs="Times New Roman"/>
                <w:lang w:val="en-GB"/>
              </w:rPr>
              <w:t xml:space="preserve"> </w:t>
            </w:r>
            <w:proofErr w:type="spellStart"/>
            <w:r w:rsidRPr="00B27AB2">
              <w:rPr>
                <w:rFonts w:ascii="Cambria" w:hAnsi="Cambria" w:cs="Times New Roman"/>
                <w:lang w:val="en-GB"/>
              </w:rPr>
              <w:t>claritatea</w:t>
            </w:r>
            <w:proofErr w:type="spellEnd"/>
            <w:r w:rsidRPr="00B27AB2">
              <w:rPr>
                <w:rFonts w:ascii="Cambria" w:hAnsi="Cambria" w:cs="Times New Roman"/>
                <w:lang w:val="en-GB"/>
              </w:rPr>
              <w:t xml:space="preserve"> </w:t>
            </w:r>
            <w:proofErr w:type="spellStart"/>
            <w:r w:rsidRPr="00B27AB2">
              <w:rPr>
                <w:rFonts w:ascii="Cambria" w:hAnsi="Cambria" w:cs="Times New Roman"/>
                <w:lang w:val="en-GB"/>
              </w:rPr>
              <w:t>ideilor</w:t>
            </w:r>
            <w:proofErr w:type="spellEnd"/>
            <w:r w:rsidRPr="00B27AB2">
              <w:rPr>
                <w:rFonts w:ascii="Cambria" w:hAnsi="Cambria" w:cs="Times New Roman"/>
                <w:lang w:val="en-GB"/>
              </w:rPr>
              <w:t xml:space="preserve"> </w:t>
            </w:r>
            <w:proofErr w:type="spellStart"/>
            <w:r w:rsidRPr="00B27AB2">
              <w:rPr>
                <w:rFonts w:ascii="Cambria" w:hAnsi="Cambria" w:cs="Times New Roman"/>
                <w:lang w:val="en-GB"/>
              </w:rPr>
              <w:t>exprimate</w:t>
            </w:r>
            <w:proofErr w:type="spellEnd"/>
            <w:r w:rsidRPr="00B27AB2">
              <w:rPr>
                <w:rFonts w:ascii="Cambria" w:hAnsi="Cambria" w:cs="Times New Roman"/>
                <w:lang w:val="en-GB"/>
              </w:rPr>
              <w:t>.</w:t>
            </w:r>
          </w:p>
          <w:p w14:paraId="366B24BE" w14:textId="77777777" w:rsidR="007928FA" w:rsidRPr="00B27AB2" w:rsidRDefault="007928FA" w:rsidP="00373CCF">
            <w:pPr>
              <w:spacing w:after="0" w:line="240" w:lineRule="auto"/>
              <w:rPr>
                <w:rFonts w:ascii="Cambria" w:hAnsi="Cambria" w:cs="Times New Roman"/>
                <w:lang w:val="it-IT"/>
              </w:rPr>
            </w:pPr>
            <w:r w:rsidRPr="00B27AB2">
              <w:rPr>
                <w:rFonts w:ascii="Cambria" w:hAnsi="Cambria" w:cs="Times New Roman"/>
                <w:lang w:val="it-IT"/>
              </w:rPr>
              <w:t xml:space="preserve">Pe </w:t>
            </w:r>
            <w:proofErr w:type="spellStart"/>
            <w:r w:rsidRPr="00B27AB2">
              <w:rPr>
                <w:rFonts w:ascii="Cambria" w:hAnsi="Cambria" w:cs="Times New Roman"/>
                <w:lang w:val="it-IT"/>
              </w:rPr>
              <w:t>baza</w:t>
            </w:r>
            <w:proofErr w:type="spellEnd"/>
            <w:r w:rsidRPr="00B27AB2">
              <w:rPr>
                <w:rFonts w:ascii="Cambria" w:hAnsi="Cambria" w:cs="Times New Roman"/>
                <w:lang w:val="it-IT"/>
              </w:rPr>
              <w:t xml:space="preserve"> feedback-</w:t>
            </w:r>
            <w:proofErr w:type="spellStart"/>
            <w:r w:rsidRPr="00B27AB2">
              <w:rPr>
                <w:rFonts w:ascii="Cambria" w:hAnsi="Cambria" w:cs="Times New Roman"/>
                <w:lang w:val="it-IT"/>
              </w:rPr>
              <w:t>ului</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studentul</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poate</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restructura</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anumite</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pasaje</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din</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creația</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literară</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pentru</w:t>
            </w:r>
            <w:proofErr w:type="spellEnd"/>
            <w:r w:rsidRPr="00B27AB2">
              <w:rPr>
                <w:rFonts w:ascii="Cambria" w:hAnsi="Cambria" w:cs="Times New Roman"/>
                <w:lang w:val="it-IT"/>
              </w:rPr>
              <w:t xml:space="preserve"> a </w:t>
            </w:r>
            <w:proofErr w:type="spellStart"/>
            <w:r w:rsidRPr="00B27AB2">
              <w:rPr>
                <w:rFonts w:ascii="Cambria" w:hAnsi="Cambria" w:cs="Times New Roman"/>
                <w:lang w:val="it-IT"/>
              </w:rPr>
              <w:t>spori</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impactul</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narativ</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sau</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fluiditatea</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textului</w:t>
            </w:r>
            <w:proofErr w:type="spellEnd"/>
            <w:r w:rsidRPr="00B27AB2">
              <w:rPr>
                <w:rFonts w:ascii="Cambria" w:hAnsi="Cambria" w:cs="Times New Roman"/>
                <w:lang w:val="it-IT"/>
              </w:rPr>
              <w:t>.</w:t>
            </w:r>
          </w:p>
          <w:p w14:paraId="22089033" w14:textId="77777777" w:rsidR="007928FA" w:rsidRPr="00B27AB2" w:rsidRDefault="007928FA" w:rsidP="00373CCF">
            <w:pPr>
              <w:spacing w:after="0" w:line="240" w:lineRule="auto"/>
              <w:rPr>
                <w:rFonts w:ascii="Cambria" w:hAnsi="Cambria"/>
                <w:lang w:val="it-IT"/>
              </w:rPr>
            </w:pPr>
            <w:proofErr w:type="spellStart"/>
            <w:r w:rsidRPr="00B27AB2">
              <w:rPr>
                <w:rFonts w:ascii="Cambria" w:hAnsi="Cambria"/>
                <w:lang w:val="it-IT"/>
              </w:rPr>
              <w:t>Studentul</w:t>
            </w:r>
            <w:proofErr w:type="spellEnd"/>
            <w:r w:rsidRPr="00B27AB2">
              <w:rPr>
                <w:rFonts w:ascii="Cambria" w:hAnsi="Cambria"/>
                <w:lang w:val="it-IT"/>
              </w:rPr>
              <w:t xml:space="preserve"> are </w:t>
            </w:r>
            <w:proofErr w:type="spellStart"/>
            <w:r w:rsidRPr="00B27AB2">
              <w:rPr>
                <w:rFonts w:ascii="Cambria" w:hAnsi="Cambria"/>
                <w:lang w:val="it-IT"/>
              </w:rPr>
              <w:t>capacitatea</w:t>
            </w:r>
            <w:proofErr w:type="spellEnd"/>
            <w:r w:rsidRPr="00B27AB2">
              <w:rPr>
                <w:rFonts w:ascii="Cambria" w:hAnsi="Cambria"/>
                <w:lang w:val="it-IT"/>
              </w:rPr>
              <w:t xml:space="preserve"> de a </w:t>
            </w:r>
            <w:proofErr w:type="spellStart"/>
            <w:r w:rsidRPr="00B27AB2">
              <w:rPr>
                <w:rFonts w:ascii="Cambria" w:hAnsi="Cambria"/>
                <w:lang w:val="it-IT"/>
              </w:rPr>
              <w:t>adapta</w:t>
            </w:r>
            <w:proofErr w:type="spellEnd"/>
            <w:r w:rsidRPr="00B27AB2">
              <w:rPr>
                <w:rFonts w:ascii="Cambria" w:hAnsi="Cambria"/>
                <w:lang w:val="it-IT"/>
              </w:rPr>
              <w:t xml:space="preserve"> </w:t>
            </w:r>
            <w:proofErr w:type="spellStart"/>
            <w:r w:rsidRPr="00B27AB2">
              <w:rPr>
                <w:rFonts w:ascii="Cambria" w:hAnsi="Cambria"/>
                <w:lang w:val="it-IT"/>
              </w:rPr>
              <w:t>creația</w:t>
            </w:r>
            <w:proofErr w:type="spellEnd"/>
            <w:r w:rsidRPr="00B27AB2">
              <w:rPr>
                <w:rFonts w:ascii="Cambria" w:hAnsi="Cambria"/>
                <w:lang w:val="it-IT"/>
              </w:rPr>
              <w:t xml:space="preserve"> </w:t>
            </w:r>
            <w:proofErr w:type="spellStart"/>
            <w:r w:rsidRPr="00B27AB2">
              <w:rPr>
                <w:rFonts w:ascii="Cambria" w:hAnsi="Cambria"/>
                <w:lang w:val="it-IT"/>
              </w:rPr>
              <w:t>artistică</w:t>
            </w:r>
            <w:proofErr w:type="spellEnd"/>
            <w:r w:rsidRPr="00B27AB2">
              <w:rPr>
                <w:rFonts w:ascii="Cambria" w:hAnsi="Cambria"/>
                <w:lang w:val="it-IT"/>
              </w:rPr>
              <w:t xml:space="preserve"> la </w:t>
            </w:r>
            <w:proofErr w:type="spellStart"/>
            <w:r w:rsidRPr="00B27AB2">
              <w:rPr>
                <w:rFonts w:ascii="Cambria" w:hAnsi="Cambria"/>
                <w:lang w:val="it-IT"/>
              </w:rPr>
              <w:t>solicitările</w:t>
            </w:r>
            <w:proofErr w:type="spellEnd"/>
            <w:r w:rsidRPr="00B27AB2">
              <w:rPr>
                <w:rFonts w:ascii="Cambria" w:hAnsi="Cambria"/>
                <w:lang w:val="it-IT"/>
              </w:rPr>
              <w:t xml:space="preserve"> creative </w:t>
            </w:r>
            <w:proofErr w:type="spellStart"/>
            <w:r w:rsidRPr="00B27AB2">
              <w:rPr>
                <w:rFonts w:ascii="Cambria" w:hAnsi="Cambria"/>
                <w:lang w:val="it-IT"/>
              </w:rPr>
              <w:t>ale</w:t>
            </w:r>
            <w:proofErr w:type="spellEnd"/>
            <w:r w:rsidRPr="00B27AB2">
              <w:rPr>
                <w:rFonts w:ascii="Cambria" w:hAnsi="Cambria"/>
                <w:lang w:val="it-IT"/>
              </w:rPr>
              <w:t xml:space="preserve"> </w:t>
            </w:r>
            <w:proofErr w:type="spellStart"/>
            <w:r w:rsidRPr="00B27AB2">
              <w:rPr>
                <w:rFonts w:ascii="Cambria" w:hAnsi="Cambria"/>
                <w:lang w:val="it-IT"/>
              </w:rPr>
              <w:t>echipei</w:t>
            </w:r>
            <w:proofErr w:type="spellEnd"/>
            <w:r w:rsidRPr="00B27AB2">
              <w:rPr>
                <w:rFonts w:ascii="Cambria" w:hAnsi="Cambria"/>
                <w:lang w:val="it-IT"/>
              </w:rPr>
              <w:t xml:space="preserve">, </w:t>
            </w:r>
            <w:proofErr w:type="spellStart"/>
            <w:r w:rsidRPr="00B27AB2">
              <w:rPr>
                <w:rFonts w:ascii="Cambria" w:hAnsi="Cambria"/>
                <w:lang w:val="it-IT"/>
              </w:rPr>
              <w:t>indiferent</w:t>
            </w:r>
            <w:proofErr w:type="spellEnd"/>
            <w:r w:rsidRPr="00B27AB2">
              <w:rPr>
                <w:rFonts w:ascii="Cambria" w:hAnsi="Cambria"/>
                <w:lang w:val="it-IT"/>
              </w:rPr>
              <w:t xml:space="preserve"> de propria </w:t>
            </w:r>
            <w:proofErr w:type="spellStart"/>
            <w:r w:rsidRPr="00B27AB2">
              <w:rPr>
                <w:rFonts w:ascii="Cambria" w:hAnsi="Cambria"/>
                <w:lang w:val="it-IT"/>
              </w:rPr>
              <w:t>viziune</w:t>
            </w:r>
            <w:proofErr w:type="spellEnd"/>
            <w:r w:rsidRPr="00B27AB2">
              <w:rPr>
                <w:rFonts w:ascii="Cambria" w:hAnsi="Cambria"/>
                <w:lang w:val="it-IT"/>
              </w:rPr>
              <w:t>.</w:t>
            </w:r>
          </w:p>
          <w:p w14:paraId="694E9197" w14:textId="3D90AE99" w:rsidR="007928FA" w:rsidRPr="000B7D0D" w:rsidRDefault="007928FA" w:rsidP="00373CCF">
            <w:pPr>
              <w:spacing w:after="0" w:line="240" w:lineRule="auto"/>
              <w:rPr>
                <w:rFonts w:ascii="Cambria" w:hAnsi="Cambria"/>
                <w:sz w:val="20"/>
                <w:szCs w:val="20"/>
              </w:rPr>
            </w:pPr>
            <w:proofErr w:type="spellStart"/>
            <w:r w:rsidRPr="00B27AB2">
              <w:rPr>
                <w:rFonts w:ascii="Cambria" w:hAnsi="Cambria"/>
                <w:lang w:val="it-IT"/>
              </w:rPr>
              <w:t>Studentul</w:t>
            </w:r>
            <w:proofErr w:type="spellEnd"/>
            <w:r w:rsidRPr="00B27AB2">
              <w:rPr>
                <w:rFonts w:ascii="Cambria" w:hAnsi="Cambria"/>
                <w:lang w:val="it-IT"/>
              </w:rPr>
              <w:t xml:space="preserve"> este </w:t>
            </w:r>
            <w:proofErr w:type="spellStart"/>
            <w:r w:rsidRPr="00B27AB2">
              <w:rPr>
                <w:rFonts w:ascii="Cambria" w:hAnsi="Cambria"/>
                <w:lang w:val="it-IT"/>
              </w:rPr>
              <w:t>capabil</w:t>
            </w:r>
            <w:proofErr w:type="spellEnd"/>
            <w:r w:rsidRPr="00B27AB2">
              <w:rPr>
                <w:rFonts w:ascii="Cambria" w:hAnsi="Cambria"/>
                <w:lang w:val="it-IT"/>
              </w:rPr>
              <w:t xml:space="preserve"> </w:t>
            </w:r>
            <w:proofErr w:type="spellStart"/>
            <w:r w:rsidRPr="00B27AB2">
              <w:rPr>
                <w:rFonts w:ascii="Cambria" w:hAnsi="Cambria"/>
                <w:lang w:val="it-IT"/>
              </w:rPr>
              <w:t>să</w:t>
            </w:r>
            <w:proofErr w:type="spellEnd"/>
            <w:r w:rsidRPr="00B27AB2">
              <w:rPr>
                <w:rFonts w:ascii="Cambria" w:hAnsi="Cambria"/>
                <w:lang w:val="it-IT"/>
              </w:rPr>
              <w:t xml:space="preserve"> </w:t>
            </w:r>
            <w:proofErr w:type="spellStart"/>
            <w:r w:rsidRPr="00B27AB2">
              <w:rPr>
                <w:rFonts w:ascii="Cambria" w:hAnsi="Cambria"/>
                <w:lang w:val="it-IT"/>
              </w:rPr>
              <w:t>solicite</w:t>
            </w:r>
            <w:proofErr w:type="spellEnd"/>
            <w:r w:rsidRPr="00B27AB2">
              <w:rPr>
                <w:rFonts w:ascii="Cambria" w:hAnsi="Cambria"/>
                <w:lang w:val="it-IT"/>
              </w:rPr>
              <w:t xml:space="preserve"> feedback </w:t>
            </w:r>
            <w:proofErr w:type="spellStart"/>
            <w:r w:rsidRPr="00B27AB2">
              <w:rPr>
                <w:rFonts w:ascii="Cambria" w:hAnsi="Cambria"/>
                <w:lang w:val="it-IT"/>
              </w:rPr>
              <w:t>echipei</w:t>
            </w:r>
            <w:proofErr w:type="spellEnd"/>
            <w:r w:rsidRPr="00B27AB2">
              <w:rPr>
                <w:rFonts w:ascii="Cambria" w:hAnsi="Cambria"/>
                <w:lang w:val="it-IT"/>
              </w:rPr>
              <w:t xml:space="preserve"> </w:t>
            </w:r>
            <w:proofErr w:type="spellStart"/>
            <w:r w:rsidRPr="00B27AB2">
              <w:rPr>
                <w:rFonts w:ascii="Cambria" w:hAnsi="Cambria"/>
                <w:lang w:val="it-IT"/>
              </w:rPr>
              <w:t>artistice</w:t>
            </w:r>
            <w:proofErr w:type="spellEnd"/>
            <w:r w:rsidRPr="00B27AB2">
              <w:rPr>
                <w:rFonts w:ascii="Cambria" w:hAnsi="Cambria"/>
                <w:lang w:val="it-IT"/>
              </w:rPr>
              <w:t xml:space="preserve"> </w:t>
            </w:r>
            <w:proofErr w:type="spellStart"/>
            <w:r w:rsidRPr="00B27AB2">
              <w:rPr>
                <w:rFonts w:ascii="Cambria" w:hAnsi="Cambria"/>
                <w:lang w:val="it-IT"/>
              </w:rPr>
              <w:t>și</w:t>
            </w:r>
            <w:proofErr w:type="spellEnd"/>
            <w:r w:rsidRPr="00B27AB2">
              <w:rPr>
                <w:rFonts w:ascii="Cambria" w:hAnsi="Cambria"/>
                <w:lang w:val="it-IT"/>
              </w:rPr>
              <w:t xml:space="preserve"> </w:t>
            </w:r>
            <w:proofErr w:type="spellStart"/>
            <w:r w:rsidRPr="00B27AB2">
              <w:rPr>
                <w:rFonts w:ascii="Cambria" w:hAnsi="Cambria"/>
                <w:lang w:val="it-IT"/>
              </w:rPr>
              <w:t>să</w:t>
            </w:r>
            <w:proofErr w:type="spellEnd"/>
            <w:r w:rsidRPr="00B27AB2">
              <w:rPr>
                <w:rFonts w:ascii="Cambria" w:hAnsi="Cambria"/>
                <w:lang w:val="it-IT"/>
              </w:rPr>
              <w:t xml:space="preserve"> </w:t>
            </w:r>
            <w:proofErr w:type="spellStart"/>
            <w:r w:rsidRPr="00B27AB2">
              <w:rPr>
                <w:rFonts w:ascii="Cambria" w:hAnsi="Cambria"/>
                <w:lang w:val="it-IT"/>
              </w:rPr>
              <w:t>îl</w:t>
            </w:r>
            <w:proofErr w:type="spellEnd"/>
            <w:r w:rsidRPr="00B27AB2">
              <w:rPr>
                <w:rFonts w:ascii="Cambria" w:hAnsi="Cambria"/>
                <w:lang w:val="it-IT"/>
              </w:rPr>
              <w:t xml:space="preserve"> </w:t>
            </w:r>
            <w:proofErr w:type="spellStart"/>
            <w:r w:rsidRPr="00B27AB2">
              <w:rPr>
                <w:rFonts w:ascii="Cambria" w:hAnsi="Cambria"/>
                <w:lang w:val="it-IT"/>
              </w:rPr>
              <w:t>integreze</w:t>
            </w:r>
            <w:proofErr w:type="spellEnd"/>
            <w:r w:rsidRPr="00B27AB2">
              <w:rPr>
                <w:rFonts w:ascii="Cambria" w:hAnsi="Cambria"/>
                <w:lang w:val="it-IT"/>
              </w:rPr>
              <w:t xml:space="preserve"> </w:t>
            </w:r>
            <w:proofErr w:type="spellStart"/>
            <w:r w:rsidRPr="00B27AB2">
              <w:rPr>
                <w:rFonts w:ascii="Cambria" w:hAnsi="Cambria"/>
                <w:lang w:val="it-IT"/>
              </w:rPr>
              <w:t>în</w:t>
            </w:r>
            <w:proofErr w:type="spellEnd"/>
            <w:r w:rsidRPr="00B27AB2">
              <w:rPr>
                <w:rFonts w:ascii="Cambria" w:hAnsi="Cambria"/>
                <w:lang w:val="it-IT"/>
              </w:rPr>
              <w:t xml:space="preserve"> </w:t>
            </w:r>
            <w:proofErr w:type="spellStart"/>
            <w:r w:rsidRPr="00B27AB2">
              <w:rPr>
                <w:rFonts w:ascii="Cambria" w:hAnsi="Cambria"/>
                <w:lang w:val="it-IT"/>
              </w:rPr>
              <w:t>procesul</w:t>
            </w:r>
            <w:proofErr w:type="spellEnd"/>
            <w:r w:rsidRPr="00B27AB2">
              <w:rPr>
                <w:rFonts w:ascii="Cambria" w:hAnsi="Cambria"/>
                <w:lang w:val="it-IT"/>
              </w:rPr>
              <w:t xml:space="preserve"> </w:t>
            </w:r>
            <w:proofErr w:type="spellStart"/>
            <w:r w:rsidRPr="00B27AB2">
              <w:rPr>
                <w:rFonts w:ascii="Cambria" w:hAnsi="Cambria"/>
                <w:lang w:val="it-IT"/>
              </w:rPr>
              <w:t>artistic</w:t>
            </w:r>
            <w:proofErr w:type="spellEnd"/>
          </w:p>
        </w:tc>
      </w:tr>
      <w:tr w:rsidR="000B7D0D" w:rsidRPr="0039068A" w14:paraId="006035DA" w14:textId="77777777" w:rsidTr="00820A4F">
        <w:trPr>
          <w:cantSplit/>
          <w:trHeight w:val="1699"/>
        </w:trPr>
        <w:tc>
          <w:tcPr>
            <w:tcW w:w="852" w:type="dxa"/>
            <w:shd w:val="clear" w:color="auto" w:fill="auto"/>
            <w:textDirection w:val="btLr"/>
            <w:vAlign w:val="center"/>
          </w:tcPr>
          <w:p w14:paraId="1DB7DD3D" w14:textId="77777777" w:rsidR="000B7D0D" w:rsidRPr="000B7D0D" w:rsidRDefault="000B7D0D" w:rsidP="002B38EF">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77777777" w:rsidR="000B7D0D" w:rsidRPr="000B7D0D" w:rsidRDefault="000B7D0D" w:rsidP="002B38EF">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shd w:val="clear" w:color="auto" w:fill="auto"/>
            <w:vAlign w:val="center"/>
          </w:tcPr>
          <w:p w14:paraId="2891E739" w14:textId="77777777" w:rsidR="000B7D0D" w:rsidRPr="000B7D0D" w:rsidRDefault="000B7D0D" w:rsidP="00373CCF">
            <w:pPr>
              <w:spacing w:after="0" w:line="240" w:lineRule="auto"/>
              <w:rPr>
                <w:rFonts w:ascii="Cambria" w:hAnsi="Cambria"/>
                <w:sz w:val="20"/>
                <w:szCs w:val="20"/>
              </w:rPr>
            </w:pPr>
            <w:r w:rsidRPr="000B7D0D">
              <w:rPr>
                <w:rFonts w:ascii="Cambria" w:hAnsi="Cambria"/>
                <w:iCs/>
                <w:sz w:val="20"/>
                <w:szCs w:val="20"/>
              </w:rPr>
              <w:t xml:space="preserve">Studentul </w:t>
            </w:r>
            <w:r w:rsidRPr="000B7D0D">
              <w:rPr>
                <w:rFonts w:ascii="Cambria" w:hAnsi="Cambria"/>
                <w:sz w:val="20"/>
                <w:szCs w:val="20"/>
              </w:rPr>
              <w:t>are capacitatea de a lucra independent pentru ...</w:t>
            </w:r>
          </w:p>
        </w:tc>
      </w:tr>
    </w:tbl>
    <w:p w14:paraId="3696EE33" w14:textId="77777777" w:rsidR="00996E5F" w:rsidRDefault="00996E5F" w:rsidP="00996E5F">
      <w:pPr>
        <w:spacing w:after="0"/>
        <w:rPr>
          <w:rFonts w:ascii="Cambria" w:hAnsi="Cambria"/>
          <w:b/>
          <w:sz w:val="20"/>
          <w:szCs w:val="20"/>
        </w:rPr>
      </w:pPr>
    </w:p>
    <w:p w14:paraId="7B03E77D" w14:textId="1D2F31D1" w:rsidR="003F481E" w:rsidRDefault="003F481E" w:rsidP="0083358D">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B7D0D" w14:paraId="70D4DA02" w14:textId="77777777" w:rsidTr="00820A4F">
        <w:trPr>
          <w:cantSplit/>
          <w:trHeight w:val="1003"/>
        </w:trPr>
        <w:tc>
          <w:tcPr>
            <w:tcW w:w="2830" w:type="dxa"/>
            <w:shd w:val="clear" w:color="auto" w:fill="auto"/>
            <w:vAlign w:val="center"/>
          </w:tcPr>
          <w:p w14:paraId="64DCA41D" w14:textId="424DD99F" w:rsidR="0083358D" w:rsidRPr="000B7D0D" w:rsidRDefault="00CA412A" w:rsidP="00301E97">
            <w:pPr>
              <w:spacing w:after="0" w:line="240" w:lineRule="auto"/>
              <w:rPr>
                <w:rFonts w:ascii="Cambria" w:hAnsi="Cambria"/>
                <w:b/>
                <w:sz w:val="20"/>
                <w:szCs w:val="20"/>
              </w:rPr>
            </w:pPr>
            <w:r w:rsidRPr="00CA412A">
              <w:rPr>
                <w:rFonts w:ascii="Cambria" w:hAnsi="Cambria"/>
                <w:b/>
                <w:sz w:val="20"/>
                <w:szCs w:val="20"/>
              </w:rPr>
              <w:t>7.1 Obiectivul general al disciplinei</w:t>
            </w:r>
          </w:p>
        </w:tc>
        <w:tc>
          <w:tcPr>
            <w:tcW w:w="7661" w:type="dxa"/>
            <w:shd w:val="clear" w:color="auto" w:fill="auto"/>
            <w:vAlign w:val="center"/>
          </w:tcPr>
          <w:p w14:paraId="7F90CB51" w14:textId="1BABAABC" w:rsidR="0083358D" w:rsidRPr="00694E26" w:rsidRDefault="007928FA" w:rsidP="00694E26">
            <w:pPr>
              <w:pStyle w:val="ListParagraph"/>
              <w:numPr>
                <w:ilvl w:val="0"/>
                <w:numId w:val="4"/>
              </w:numPr>
              <w:spacing w:after="0" w:line="240" w:lineRule="auto"/>
              <w:rPr>
                <w:rFonts w:ascii="Cambria" w:hAnsi="Cambria"/>
                <w:sz w:val="20"/>
                <w:szCs w:val="20"/>
              </w:rPr>
            </w:pPr>
            <w:proofErr w:type="spellStart"/>
            <w:r>
              <w:rPr>
                <w:lang w:val="it-IT"/>
              </w:rPr>
              <w:t>Cunoaşterea</w:t>
            </w:r>
            <w:proofErr w:type="spellEnd"/>
            <w:r>
              <w:rPr>
                <w:lang w:val="it-IT"/>
              </w:rPr>
              <w:t xml:space="preserve"> </w:t>
            </w:r>
            <w:proofErr w:type="spellStart"/>
            <w:r>
              <w:rPr>
                <w:lang w:val="it-IT"/>
              </w:rPr>
              <w:t>conceptelor</w:t>
            </w:r>
            <w:proofErr w:type="spellEnd"/>
            <w:r>
              <w:rPr>
                <w:lang w:val="it-IT"/>
              </w:rPr>
              <w:t xml:space="preserve"> </w:t>
            </w:r>
            <w:proofErr w:type="spellStart"/>
            <w:r>
              <w:rPr>
                <w:lang w:val="it-IT"/>
              </w:rPr>
              <w:t>şi</w:t>
            </w:r>
            <w:proofErr w:type="spellEnd"/>
            <w:r>
              <w:rPr>
                <w:lang w:val="it-IT"/>
              </w:rPr>
              <w:t xml:space="preserve"> </w:t>
            </w:r>
            <w:proofErr w:type="spellStart"/>
            <w:r>
              <w:rPr>
                <w:lang w:val="it-IT"/>
              </w:rPr>
              <w:t>operatorilor</w:t>
            </w:r>
            <w:proofErr w:type="spellEnd"/>
            <w:r>
              <w:rPr>
                <w:lang w:val="it-IT"/>
              </w:rPr>
              <w:t xml:space="preserve"> </w:t>
            </w:r>
            <w:proofErr w:type="spellStart"/>
            <w:r>
              <w:rPr>
                <w:lang w:val="it-IT"/>
              </w:rPr>
              <w:t>fundamentali</w:t>
            </w:r>
            <w:proofErr w:type="spellEnd"/>
            <w:r>
              <w:rPr>
                <w:lang w:val="it-IT"/>
              </w:rPr>
              <w:t xml:space="preserve"> </w:t>
            </w:r>
            <w:proofErr w:type="spellStart"/>
            <w:r>
              <w:rPr>
                <w:lang w:val="it-IT"/>
              </w:rPr>
              <w:t>în</w:t>
            </w:r>
            <w:proofErr w:type="spellEnd"/>
            <w:r>
              <w:rPr>
                <w:lang w:val="it-IT"/>
              </w:rPr>
              <w:t xml:space="preserve"> </w:t>
            </w:r>
            <w:proofErr w:type="spellStart"/>
            <w:r>
              <w:rPr>
                <w:lang w:val="it-IT"/>
              </w:rPr>
              <w:t>prelucrarea</w:t>
            </w:r>
            <w:proofErr w:type="spellEnd"/>
            <w:r>
              <w:rPr>
                <w:lang w:val="it-IT"/>
              </w:rPr>
              <w:t xml:space="preserve"> de text, </w:t>
            </w:r>
            <w:proofErr w:type="spellStart"/>
            <w:r>
              <w:rPr>
                <w:lang w:val="it-IT"/>
              </w:rPr>
              <w:t>înţelegerea</w:t>
            </w:r>
            <w:proofErr w:type="spellEnd"/>
            <w:r>
              <w:rPr>
                <w:lang w:val="it-IT"/>
              </w:rPr>
              <w:t xml:space="preserve"> </w:t>
            </w:r>
            <w:proofErr w:type="spellStart"/>
            <w:r>
              <w:rPr>
                <w:lang w:val="it-IT"/>
              </w:rPr>
              <w:t>tehnicilor</w:t>
            </w:r>
            <w:proofErr w:type="spellEnd"/>
            <w:r>
              <w:rPr>
                <w:lang w:val="it-IT"/>
              </w:rPr>
              <w:t xml:space="preserve"> principale de modificare a </w:t>
            </w:r>
            <w:proofErr w:type="spellStart"/>
            <w:r>
              <w:rPr>
                <w:lang w:val="it-IT"/>
              </w:rPr>
              <w:t>textului</w:t>
            </w:r>
            <w:proofErr w:type="spellEnd"/>
            <w:r>
              <w:rPr>
                <w:lang w:val="it-IT"/>
              </w:rPr>
              <w:t xml:space="preserve"> </w:t>
            </w:r>
            <w:proofErr w:type="spellStart"/>
            <w:r>
              <w:rPr>
                <w:lang w:val="it-IT"/>
              </w:rPr>
              <w:t>şi</w:t>
            </w:r>
            <w:proofErr w:type="spellEnd"/>
            <w:r>
              <w:rPr>
                <w:lang w:val="it-IT"/>
              </w:rPr>
              <w:t xml:space="preserve"> </w:t>
            </w:r>
            <w:proofErr w:type="spellStart"/>
            <w:r>
              <w:rPr>
                <w:lang w:val="it-IT"/>
              </w:rPr>
              <w:t>pregătire</w:t>
            </w:r>
            <w:proofErr w:type="spellEnd"/>
            <w:r>
              <w:rPr>
                <w:lang w:val="it-IT"/>
              </w:rPr>
              <w:t xml:space="preserve"> a lui </w:t>
            </w:r>
            <w:proofErr w:type="spellStart"/>
            <w:r>
              <w:rPr>
                <w:lang w:val="it-IT"/>
              </w:rPr>
              <w:t>pentru</w:t>
            </w:r>
            <w:proofErr w:type="spellEnd"/>
            <w:r>
              <w:rPr>
                <w:lang w:val="it-IT"/>
              </w:rPr>
              <w:t xml:space="preserve"> </w:t>
            </w:r>
            <w:proofErr w:type="spellStart"/>
            <w:r>
              <w:rPr>
                <w:lang w:val="it-IT"/>
              </w:rPr>
              <w:t>spectacol</w:t>
            </w:r>
            <w:proofErr w:type="spellEnd"/>
            <w:r>
              <w:rPr>
                <w:lang w:val="it-IT"/>
              </w:rPr>
              <w:t>.</w:t>
            </w:r>
          </w:p>
        </w:tc>
      </w:tr>
      <w:tr w:rsidR="0083358D" w:rsidRPr="000B7D0D" w14:paraId="36D1494C" w14:textId="77777777" w:rsidTr="00820A4F">
        <w:trPr>
          <w:cantSplit/>
          <w:trHeight w:val="832"/>
        </w:trPr>
        <w:tc>
          <w:tcPr>
            <w:tcW w:w="2830" w:type="dxa"/>
            <w:shd w:val="clear" w:color="auto" w:fill="auto"/>
            <w:vAlign w:val="center"/>
          </w:tcPr>
          <w:p w14:paraId="30BC7B09" w14:textId="5857C518" w:rsidR="0083358D" w:rsidRPr="000B7D0D" w:rsidRDefault="00694E26" w:rsidP="00301E97">
            <w:pPr>
              <w:spacing w:after="0" w:line="240" w:lineRule="auto"/>
              <w:rPr>
                <w:rFonts w:ascii="Cambria" w:hAnsi="Cambria"/>
                <w:b/>
                <w:sz w:val="20"/>
                <w:szCs w:val="20"/>
              </w:rPr>
            </w:pPr>
            <w:r w:rsidRPr="00694E26">
              <w:rPr>
                <w:rFonts w:ascii="Cambria" w:hAnsi="Cambria"/>
                <w:b/>
                <w:sz w:val="20"/>
                <w:szCs w:val="20"/>
              </w:rPr>
              <w:t>7.2 Obiectivele specifice</w:t>
            </w:r>
          </w:p>
        </w:tc>
        <w:tc>
          <w:tcPr>
            <w:tcW w:w="7661" w:type="dxa"/>
            <w:shd w:val="clear" w:color="auto" w:fill="auto"/>
            <w:vAlign w:val="center"/>
          </w:tcPr>
          <w:p w14:paraId="49C8C8EF" w14:textId="7D157A6A" w:rsidR="0083358D" w:rsidRPr="00694E26" w:rsidRDefault="007928FA" w:rsidP="00694E26">
            <w:pPr>
              <w:pStyle w:val="ListParagraph"/>
              <w:numPr>
                <w:ilvl w:val="0"/>
                <w:numId w:val="4"/>
              </w:numPr>
              <w:spacing w:after="0" w:line="240" w:lineRule="auto"/>
              <w:rPr>
                <w:rFonts w:ascii="Cambria" w:hAnsi="Cambria"/>
                <w:sz w:val="20"/>
                <w:szCs w:val="20"/>
              </w:rPr>
            </w:pPr>
            <w:proofErr w:type="spellStart"/>
            <w:r>
              <w:rPr>
                <w:lang w:val="it-IT"/>
              </w:rPr>
              <w:t>Educarea</w:t>
            </w:r>
            <w:proofErr w:type="spellEnd"/>
            <w:r>
              <w:rPr>
                <w:lang w:val="it-IT"/>
              </w:rPr>
              <w:t xml:space="preserve"> </w:t>
            </w:r>
            <w:proofErr w:type="spellStart"/>
            <w:r>
              <w:rPr>
                <w:lang w:val="it-IT"/>
              </w:rPr>
              <w:t>şi</w:t>
            </w:r>
            <w:proofErr w:type="spellEnd"/>
            <w:r>
              <w:rPr>
                <w:lang w:val="it-IT"/>
              </w:rPr>
              <w:t xml:space="preserve"> </w:t>
            </w:r>
            <w:proofErr w:type="spellStart"/>
            <w:r>
              <w:rPr>
                <w:lang w:val="it-IT"/>
              </w:rPr>
              <w:t>dezvoltarea</w:t>
            </w:r>
            <w:proofErr w:type="spellEnd"/>
            <w:r>
              <w:rPr>
                <w:lang w:val="it-IT"/>
              </w:rPr>
              <w:t xml:space="preserve"> </w:t>
            </w:r>
            <w:proofErr w:type="spellStart"/>
            <w:r>
              <w:rPr>
                <w:lang w:val="it-IT"/>
              </w:rPr>
              <w:t>capacităţilor</w:t>
            </w:r>
            <w:proofErr w:type="spellEnd"/>
            <w:r>
              <w:rPr>
                <w:lang w:val="it-IT"/>
              </w:rPr>
              <w:t xml:space="preserve"> de investigare </w:t>
            </w:r>
            <w:proofErr w:type="spellStart"/>
            <w:r>
              <w:rPr>
                <w:lang w:val="it-IT"/>
              </w:rPr>
              <w:t>și</w:t>
            </w:r>
            <w:proofErr w:type="spellEnd"/>
            <w:r>
              <w:rPr>
                <w:lang w:val="it-IT"/>
              </w:rPr>
              <w:t xml:space="preserve"> </w:t>
            </w:r>
            <w:proofErr w:type="spellStart"/>
            <w:r>
              <w:rPr>
                <w:lang w:val="it-IT"/>
              </w:rPr>
              <w:t>ficționalizare</w:t>
            </w:r>
            <w:proofErr w:type="spellEnd"/>
            <w:r>
              <w:rPr>
                <w:lang w:val="it-IT"/>
              </w:rPr>
              <w:t xml:space="preserve">, </w:t>
            </w:r>
            <w:proofErr w:type="spellStart"/>
            <w:r>
              <w:rPr>
                <w:lang w:val="it-IT"/>
              </w:rPr>
              <w:t>educarea</w:t>
            </w:r>
            <w:proofErr w:type="spellEnd"/>
            <w:r>
              <w:rPr>
                <w:lang w:val="it-IT"/>
              </w:rPr>
              <w:t xml:space="preserve"> </w:t>
            </w:r>
            <w:proofErr w:type="spellStart"/>
            <w:r>
              <w:rPr>
                <w:lang w:val="it-IT"/>
              </w:rPr>
              <w:t>gustului</w:t>
            </w:r>
            <w:proofErr w:type="spellEnd"/>
            <w:r>
              <w:rPr>
                <w:lang w:val="it-IT"/>
              </w:rPr>
              <w:t xml:space="preserve"> </w:t>
            </w:r>
            <w:proofErr w:type="spellStart"/>
            <w:r>
              <w:rPr>
                <w:lang w:val="it-IT"/>
              </w:rPr>
              <w:t>estetic</w:t>
            </w:r>
            <w:proofErr w:type="spellEnd"/>
            <w:r>
              <w:rPr>
                <w:lang w:val="it-IT"/>
              </w:rPr>
              <w:t xml:space="preserve">, </w:t>
            </w:r>
            <w:proofErr w:type="spellStart"/>
            <w:r>
              <w:rPr>
                <w:lang w:val="it-IT"/>
              </w:rPr>
              <w:t>cunoaşterea</w:t>
            </w:r>
            <w:proofErr w:type="spellEnd"/>
            <w:r>
              <w:rPr>
                <w:lang w:val="it-IT"/>
              </w:rPr>
              <w:t xml:space="preserve"> </w:t>
            </w:r>
            <w:proofErr w:type="spellStart"/>
            <w:r>
              <w:rPr>
                <w:lang w:val="it-IT"/>
              </w:rPr>
              <w:t>în</w:t>
            </w:r>
            <w:proofErr w:type="spellEnd"/>
            <w:r>
              <w:rPr>
                <w:lang w:val="it-IT"/>
              </w:rPr>
              <w:t xml:space="preserve"> </w:t>
            </w:r>
            <w:proofErr w:type="spellStart"/>
            <w:r>
              <w:rPr>
                <w:lang w:val="it-IT"/>
              </w:rPr>
              <w:t>amănunt</w:t>
            </w:r>
            <w:proofErr w:type="spellEnd"/>
            <w:r>
              <w:rPr>
                <w:lang w:val="it-IT"/>
              </w:rPr>
              <w:t xml:space="preserve"> a </w:t>
            </w:r>
            <w:proofErr w:type="spellStart"/>
            <w:r>
              <w:rPr>
                <w:lang w:val="it-IT"/>
              </w:rPr>
              <w:t>elementelor</w:t>
            </w:r>
            <w:proofErr w:type="spellEnd"/>
            <w:r>
              <w:rPr>
                <w:lang w:val="it-IT"/>
              </w:rPr>
              <w:t xml:space="preserve"> care </w:t>
            </w:r>
            <w:proofErr w:type="spellStart"/>
            <w:r>
              <w:rPr>
                <w:lang w:val="it-IT"/>
              </w:rPr>
              <w:t>compun</w:t>
            </w:r>
            <w:proofErr w:type="spellEnd"/>
            <w:r>
              <w:rPr>
                <w:lang w:val="it-IT"/>
              </w:rPr>
              <w:t xml:space="preserve"> o </w:t>
            </w:r>
            <w:proofErr w:type="spellStart"/>
            <w:r>
              <w:rPr>
                <w:lang w:val="it-IT"/>
              </w:rPr>
              <w:t>piesă</w:t>
            </w:r>
            <w:proofErr w:type="spellEnd"/>
            <w:r>
              <w:rPr>
                <w:lang w:val="it-IT"/>
              </w:rPr>
              <w:t xml:space="preserve"> de </w:t>
            </w:r>
            <w:proofErr w:type="spellStart"/>
            <w:r>
              <w:rPr>
                <w:lang w:val="it-IT"/>
              </w:rPr>
              <w:t>teatru</w:t>
            </w:r>
            <w:proofErr w:type="spellEnd"/>
            <w:r>
              <w:rPr>
                <w:lang w:val="it-IT"/>
              </w:rPr>
              <w:t xml:space="preserve">, </w:t>
            </w:r>
            <w:proofErr w:type="spellStart"/>
            <w:r>
              <w:rPr>
                <w:lang w:val="it-IT"/>
              </w:rPr>
              <w:t>şi</w:t>
            </w:r>
            <w:proofErr w:type="spellEnd"/>
            <w:r>
              <w:rPr>
                <w:lang w:val="it-IT"/>
              </w:rPr>
              <w:t xml:space="preserve"> a </w:t>
            </w:r>
            <w:proofErr w:type="spellStart"/>
            <w:r>
              <w:rPr>
                <w:lang w:val="it-IT"/>
              </w:rPr>
              <w:t>elementelor</w:t>
            </w:r>
            <w:proofErr w:type="spellEnd"/>
            <w:r>
              <w:rPr>
                <w:lang w:val="it-IT"/>
              </w:rPr>
              <w:t xml:space="preserve"> ce </w:t>
            </w:r>
            <w:proofErr w:type="spellStart"/>
            <w:r>
              <w:rPr>
                <w:lang w:val="it-IT"/>
              </w:rPr>
              <w:t>presupun</w:t>
            </w:r>
            <w:proofErr w:type="spellEnd"/>
            <w:r>
              <w:rPr>
                <w:lang w:val="it-IT"/>
              </w:rPr>
              <w:t xml:space="preserve"> </w:t>
            </w:r>
            <w:proofErr w:type="spellStart"/>
            <w:r>
              <w:rPr>
                <w:lang w:val="it-IT"/>
              </w:rPr>
              <w:t>munca</w:t>
            </w:r>
            <w:proofErr w:type="spellEnd"/>
            <w:r>
              <w:rPr>
                <w:lang w:val="it-IT"/>
              </w:rPr>
              <w:t xml:space="preserve"> </w:t>
            </w:r>
            <w:proofErr w:type="spellStart"/>
            <w:r>
              <w:rPr>
                <w:lang w:val="it-IT"/>
              </w:rPr>
              <w:t>alături</w:t>
            </w:r>
            <w:proofErr w:type="spellEnd"/>
            <w:r>
              <w:rPr>
                <w:lang w:val="it-IT"/>
              </w:rPr>
              <w:t xml:space="preserve"> de </w:t>
            </w:r>
            <w:proofErr w:type="spellStart"/>
            <w:r>
              <w:rPr>
                <w:lang w:val="it-IT"/>
              </w:rPr>
              <w:t>regizori</w:t>
            </w:r>
            <w:proofErr w:type="spellEnd"/>
            <w:r>
              <w:rPr>
                <w:lang w:val="it-IT"/>
              </w:rPr>
              <w:t xml:space="preserve"> </w:t>
            </w:r>
            <w:proofErr w:type="spellStart"/>
            <w:r>
              <w:rPr>
                <w:lang w:val="it-IT"/>
              </w:rPr>
              <w:t>şi</w:t>
            </w:r>
            <w:proofErr w:type="spellEnd"/>
            <w:r>
              <w:rPr>
                <w:lang w:val="it-IT"/>
              </w:rPr>
              <w:t xml:space="preserve"> </w:t>
            </w:r>
            <w:proofErr w:type="spellStart"/>
            <w:r>
              <w:rPr>
                <w:lang w:val="it-IT"/>
              </w:rPr>
              <w:t>actori</w:t>
            </w:r>
            <w:proofErr w:type="spellEnd"/>
          </w:p>
        </w:tc>
      </w:tr>
    </w:tbl>
    <w:p w14:paraId="08ACB65C" w14:textId="77777777" w:rsidR="0083358D" w:rsidRPr="003F481E" w:rsidRDefault="0083358D" w:rsidP="003F481E">
      <w:pPr>
        <w:ind w:hanging="426"/>
        <w:rPr>
          <w:rFonts w:ascii="Cambria" w:hAnsi="Cambria"/>
          <w:sz w:val="20"/>
          <w:szCs w:val="20"/>
        </w:rPr>
      </w:pPr>
    </w:p>
    <w:p w14:paraId="1AB1B035" w14:textId="77777777" w:rsidR="000B6EB1" w:rsidRDefault="000B6EB1" w:rsidP="00F01F2B">
      <w:pPr>
        <w:rPr>
          <w:rFonts w:ascii="Cambria" w:hAnsi="Cambria"/>
          <w:sz w:val="20"/>
          <w:szCs w:val="20"/>
        </w:rPr>
      </w:pPr>
    </w:p>
    <w:p w14:paraId="550C8D78" w14:textId="369F3C44"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2A3A93" w14:paraId="5486D853" w14:textId="77777777" w:rsidTr="0035421D">
        <w:trPr>
          <w:trHeight w:val="284"/>
        </w:trPr>
        <w:tc>
          <w:tcPr>
            <w:tcW w:w="4395" w:type="dxa"/>
            <w:shd w:val="clear" w:color="auto" w:fill="auto"/>
            <w:vAlign w:val="center"/>
          </w:tcPr>
          <w:p w14:paraId="7B7DE2C8"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8.1 Curs</w:t>
            </w:r>
          </w:p>
        </w:tc>
        <w:tc>
          <w:tcPr>
            <w:tcW w:w="3119" w:type="dxa"/>
            <w:shd w:val="clear" w:color="auto" w:fill="auto"/>
            <w:vAlign w:val="center"/>
          </w:tcPr>
          <w:p w14:paraId="27721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Metode de predare</w:t>
            </w:r>
          </w:p>
        </w:tc>
        <w:tc>
          <w:tcPr>
            <w:tcW w:w="2977" w:type="dxa"/>
            <w:shd w:val="clear" w:color="auto" w:fill="auto"/>
            <w:vAlign w:val="center"/>
          </w:tcPr>
          <w:p w14:paraId="5F6F867A"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Observații</w:t>
            </w:r>
          </w:p>
        </w:tc>
      </w:tr>
      <w:tr w:rsidR="008C28C6" w:rsidRPr="002A3A93" w14:paraId="24407265" w14:textId="77777777" w:rsidTr="0035421D">
        <w:trPr>
          <w:trHeight w:val="284"/>
        </w:trPr>
        <w:tc>
          <w:tcPr>
            <w:tcW w:w="4395" w:type="dxa"/>
            <w:shd w:val="clear" w:color="auto" w:fill="auto"/>
            <w:vAlign w:val="center"/>
          </w:tcPr>
          <w:p w14:paraId="5425D878" w14:textId="400C879A" w:rsidR="002A3A93" w:rsidRPr="002A3A93" w:rsidRDefault="00B27AB2" w:rsidP="002A3A93">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1.Introducere în Prelucrarea textului de spectacol: definiția și importanța adaptării de text, introducere în teoria adaptării</w:t>
            </w:r>
          </w:p>
        </w:tc>
        <w:tc>
          <w:tcPr>
            <w:tcW w:w="3119" w:type="dxa"/>
            <w:shd w:val="clear" w:color="auto" w:fill="auto"/>
            <w:vAlign w:val="center"/>
          </w:tcPr>
          <w:p w14:paraId="4AEE5826" w14:textId="5BE735E7" w:rsidR="002A3A93" w:rsidRPr="002A3A93" w:rsidRDefault="005D62F8" w:rsidP="002A3A93">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Prelegere, discuție interactivă</w:t>
            </w:r>
          </w:p>
        </w:tc>
        <w:tc>
          <w:tcPr>
            <w:tcW w:w="2977" w:type="dxa"/>
            <w:shd w:val="clear" w:color="auto" w:fill="auto"/>
            <w:vAlign w:val="center"/>
          </w:tcPr>
          <w:p w14:paraId="34B87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0B451E2D" w14:textId="77777777" w:rsidTr="0035421D">
        <w:trPr>
          <w:trHeight w:val="284"/>
        </w:trPr>
        <w:tc>
          <w:tcPr>
            <w:tcW w:w="4395" w:type="dxa"/>
            <w:shd w:val="clear" w:color="auto" w:fill="auto"/>
            <w:vAlign w:val="center"/>
          </w:tcPr>
          <w:p w14:paraId="577143C3" w14:textId="0E574F29" w:rsidR="002A3A93" w:rsidRPr="002A3A93" w:rsidRDefault="00B27AB2" w:rsidP="002A3A93">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2.Evoluția prelucrării textului de spectacol de-a lungul timpului, studii de caz, exemple</w:t>
            </w:r>
          </w:p>
        </w:tc>
        <w:tc>
          <w:tcPr>
            <w:tcW w:w="3119" w:type="dxa"/>
            <w:shd w:val="clear" w:color="auto" w:fill="auto"/>
            <w:vAlign w:val="center"/>
          </w:tcPr>
          <w:p w14:paraId="2F417D16" w14:textId="5FF17D22" w:rsidR="007965C1" w:rsidRPr="002A3A93" w:rsidRDefault="005D62F8" w:rsidP="002A3A93">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Prelegere, discuție interactivă</w:t>
            </w:r>
          </w:p>
        </w:tc>
        <w:tc>
          <w:tcPr>
            <w:tcW w:w="2977" w:type="dxa"/>
            <w:shd w:val="clear" w:color="auto" w:fill="auto"/>
            <w:vAlign w:val="center"/>
          </w:tcPr>
          <w:p w14:paraId="7E688862"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047DE1FD" w14:textId="77777777" w:rsidTr="0035421D">
        <w:trPr>
          <w:trHeight w:val="284"/>
        </w:trPr>
        <w:tc>
          <w:tcPr>
            <w:tcW w:w="4395" w:type="dxa"/>
            <w:shd w:val="clear" w:color="auto" w:fill="auto"/>
            <w:vAlign w:val="center"/>
          </w:tcPr>
          <w:p w14:paraId="75A36083" w14:textId="1E9DF8DC" w:rsidR="002A3A93" w:rsidRPr="002A3A93" w:rsidRDefault="00DD0084" w:rsidP="002A3A93">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3.</w:t>
            </w:r>
            <w:r w:rsidR="00B27AB2">
              <w:rPr>
                <w:rFonts w:ascii="Cambria" w:eastAsia="Calibri" w:hAnsi="Cambria" w:cs="Times New Roman"/>
                <w:kern w:val="0"/>
                <w:sz w:val="20"/>
                <w:szCs w:val="20"/>
                <w14:ligatures w14:val="none"/>
              </w:rPr>
              <w:t>Principalele teorii și metode de adaptare, selecție de lucrări teoretice</w:t>
            </w:r>
          </w:p>
        </w:tc>
        <w:tc>
          <w:tcPr>
            <w:tcW w:w="3119" w:type="dxa"/>
            <w:shd w:val="clear" w:color="auto" w:fill="auto"/>
            <w:vAlign w:val="center"/>
          </w:tcPr>
          <w:p w14:paraId="17BA7C53" w14:textId="7E321865" w:rsidR="002A3A93" w:rsidRPr="002A3A93" w:rsidRDefault="005D62F8" w:rsidP="002A3A93">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Prelegere, discuție interactivă</w:t>
            </w:r>
          </w:p>
        </w:tc>
        <w:tc>
          <w:tcPr>
            <w:tcW w:w="2977" w:type="dxa"/>
            <w:shd w:val="clear" w:color="auto" w:fill="auto"/>
            <w:vAlign w:val="center"/>
          </w:tcPr>
          <w:p w14:paraId="68404402"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30D75F9C" w14:textId="77777777" w:rsidTr="0035421D">
        <w:trPr>
          <w:trHeight w:val="284"/>
        </w:trPr>
        <w:tc>
          <w:tcPr>
            <w:tcW w:w="4395" w:type="dxa"/>
            <w:shd w:val="clear" w:color="auto" w:fill="auto"/>
            <w:vAlign w:val="center"/>
          </w:tcPr>
          <w:p w14:paraId="6C53518B" w14:textId="741DF2C2" w:rsidR="002A3A93" w:rsidRPr="002A3A93" w:rsidRDefault="00DD0084" w:rsidP="002A3A93">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lastRenderedPageBreak/>
              <w:t>4</w:t>
            </w:r>
            <w:r w:rsidR="00B27AB2">
              <w:rPr>
                <w:rFonts w:ascii="Cambria" w:eastAsia="Calibri" w:hAnsi="Cambria" w:cs="Times New Roman"/>
                <w:kern w:val="0"/>
                <w:sz w:val="20"/>
                <w:szCs w:val="20"/>
                <w14:ligatures w14:val="none"/>
              </w:rPr>
              <w:t>.Analiza textului sursă: cum analizăm un text pentru adaptare</w:t>
            </w:r>
          </w:p>
        </w:tc>
        <w:tc>
          <w:tcPr>
            <w:tcW w:w="3119" w:type="dxa"/>
            <w:shd w:val="clear" w:color="auto" w:fill="auto"/>
            <w:vAlign w:val="center"/>
          </w:tcPr>
          <w:p w14:paraId="536C28E5" w14:textId="1C7FFDEC" w:rsidR="002A3A93" w:rsidRPr="002A3A93" w:rsidRDefault="005D62F8" w:rsidP="002A3A93">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Prelegere, discuție interactivă</w:t>
            </w:r>
          </w:p>
        </w:tc>
        <w:tc>
          <w:tcPr>
            <w:tcW w:w="2977" w:type="dxa"/>
            <w:shd w:val="clear" w:color="auto" w:fill="auto"/>
            <w:vAlign w:val="center"/>
          </w:tcPr>
          <w:p w14:paraId="7769CC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C02345" w14:paraId="004A8D06"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CE6DDB6" w14:textId="0C683B0C" w:rsidR="003F659E" w:rsidRPr="00C02345" w:rsidRDefault="00DD0084"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5</w:t>
            </w:r>
            <w:r w:rsidR="00B27AB2">
              <w:rPr>
                <w:rFonts w:ascii="Cambria" w:eastAsia="Calibri" w:hAnsi="Cambria" w:cs="Times New Roman"/>
                <w:kern w:val="0"/>
                <w:sz w:val="20"/>
                <w:szCs w:val="20"/>
                <w14:ligatures w14:val="none"/>
              </w:rPr>
              <w:t>.Contextul cultural și istoric: importanța contextului cultural și istoric în prelucrarea de text</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FD44D03" w14:textId="3F9F980E" w:rsidR="003F659E" w:rsidRPr="00C02345" w:rsidRDefault="005D62F8"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Prelegere, discuție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9B20EA" w14:textId="76C62772" w:rsidR="003F659E" w:rsidRPr="00C02345" w:rsidRDefault="003F659E" w:rsidP="00373CCF">
            <w:pPr>
              <w:spacing w:after="0" w:line="240" w:lineRule="auto"/>
              <w:rPr>
                <w:rFonts w:ascii="Cambria" w:eastAsia="Calibri" w:hAnsi="Cambria" w:cs="Times New Roman"/>
                <w:kern w:val="0"/>
                <w:sz w:val="20"/>
                <w:szCs w:val="20"/>
                <w14:ligatures w14:val="none"/>
              </w:rPr>
            </w:pPr>
          </w:p>
        </w:tc>
      </w:tr>
      <w:tr w:rsidR="008C28C6" w:rsidRPr="00C02345" w14:paraId="3D0D45CE"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4710D4C1" w14:textId="4A1299C7" w:rsidR="003F659E" w:rsidRPr="00C02345" w:rsidRDefault="00DD0084"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6. Personajele în prelucrare: transformarea și dezvoltarea personajelor</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BBEC515" w14:textId="58D10398" w:rsidR="003F659E" w:rsidRPr="00C02345" w:rsidRDefault="005D62F8"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Prelegere, discuție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9B9E1C" w14:textId="77777777" w:rsidR="003F659E" w:rsidRPr="00C02345" w:rsidRDefault="003F659E" w:rsidP="00373CCF">
            <w:pPr>
              <w:spacing w:after="0" w:line="240" w:lineRule="auto"/>
              <w:rPr>
                <w:rFonts w:ascii="Cambria" w:eastAsia="Calibri" w:hAnsi="Cambria" w:cs="Times New Roman"/>
                <w:kern w:val="0"/>
                <w:sz w:val="20"/>
                <w:szCs w:val="20"/>
                <w14:ligatures w14:val="none"/>
              </w:rPr>
            </w:pPr>
          </w:p>
        </w:tc>
      </w:tr>
      <w:tr w:rsidR="008C28C6" w:rsidRPr="00C02345" w14:paraId="245D3C71"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413BBB10" w14:textId="1CA679EE" w:rsidR="003F659E" w:rsidRPr="00C02345" w:rsidRDefault="00DD0084"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7. Structură dramatică în prelucrare, modificarea structurii dramatice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B843CBD" w14:textId="0A8C19DD" w:rsidR="003F659E" w:rsidRPr="00C02345" w:rsidRDefault="005D62F8"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Prelegere, discuție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1AF608" w14:textId="77777777" w:rsidR="003F659E" w:rsidRPr="00C02345" w:rsidRDefault="003F659E" w:rsidP="00373CCF">
            <w:pPr>
              <w:spacing w:after="0" w:line="240" w:lineRule="auto"/>
              <w:rPr>
                <w:rFonts w:ascii="Cambria" w:eastAsia="Calibri" w:hAnsi="Cambria" w:cs="Times New Roman"/>
                <w:kern w:val="0"/>
                <w:sz w:val="20"/>
                <w:szCs w:val="20"/>
                <w14:ligatures w14:val="none"/>
              </w:rPr>
            </w:pPr>
          </w:p>
        </w:tc>
      </w:tr>
      <w:tr w:rsidR="008C28C6" w:rsidRPr="00C02345" w14:paraId="05A36399"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27E482FC" w14:textId="394F1F7A" w:rsidR="003F659E" w:rsidRPr="00C02345" w:rsidRDefault="00DD0084"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8.Provocări și Soluții în Prelucrarea de text</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481BF6A" w14:textId="271583D2" w:rsidR="003F659E" w:rsidRPr="00C02345" w:rsidRDefault="005D62F8"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Prelegere, discuție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98EC06" w14:textId="77777777" w:rsidR="003F659E" w:rsidRPr="00C02345" w:rsidRDefault="003F659E" w:rsidP="00373CCF">
            <w:pPr>
              <w:spacing w:after="0" w:line="240" w:lineRule="auto"/>
              <w:rPr>
                <w:rFonts w:ascii="Cambria" w:eastAsia="Calibri" w:hAnsi="Cambria" w:cs="Times New Roman"/>
                <w:kern w:val="0"/>
                <w:sz w:val="20"/>
                <w:szCs w:val="20"/>
                <w14:ligatures w14:val="none"/>
              </w:rPr>
            </w:pPr>
          </w:p>
        </w:tc>
      </w:tr>
      <w:tr w:rsidR="00DD0084" w:rsidRPr="00C02345" w14:paraId="680F563F"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52FD04CE" w14:textId="7F3AA499" w:rsidR="00DD0084" w:rsidRDefault="00DD0084"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9. Etica și drepturile de autor în prelucrare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4FAE22B5" w14:textId="5BCD35DA" w:rsidR="00DD0084" w:rsidRPr="00C02345" w:rsidRDefault="005D62F8"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Prelegere, discuție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766BB8" w14:textId="77777777" w:rsidR="00DD0084" w:rsidRPr="00C02345" w:rsidRDefault="00DD0084" w:rsidP="00373CCF">
            <w:pPr>
              <w:spacing w:after="0" w:line="240" w:lineRule="auto"/>
              <w:rPr>
                <w:rFonts w:ascii="Cambria" w:eastAsia="Calibri" w:hAnsi="Cambria" w:cs="Times New Roman"/>
                <w:kern w:val="0"/>
                <w:sz w:val="20"/>
                <w:szCs w:val="20"/>
                <w14:ligatures w14:val="none"/>
              </w:rPr>
            </w:pPr>
          </w:p>
        </w:tc>
      </w:tr>
      <w:tr w:rsidR="00DD0084" w:rsidRPr="00C02345" w14:paraId="15C11311"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416EDC01" w14:textId="46CF0709" w:rsidR="00DD0084" w:rsidRDefault="00DD0084"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10. Studii de caz: prelucrări de succes</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54FAF21F" w14:textId="5B449C90" w:rsidR="00DD0084" w:rsidRPr="00C02345" w:rsidRDefault="005D62F8"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Prelegere, discuție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A276E59" w14:textId="77777777" w:rsidR="00DD0084" w:rsidRPr="00C02345" w:rsidRDefault="00DD0084" w:rsidP="00373CCF">
            <w:pPr>
              <w:spacing w:after="0" w:line="240" w:lineRule="auto"/>
              <w:rPr>
                <w:rFonts w:ascii="Cambria" w:eastAsia="Calibri" w:hAnsi="Cambria" w:cs="Times New Roman"/>
                <w:kern w:val="0"/>
                <w:sz w:val="20"/>
                <w:szCs w:val="20"/>
                <w14:ligatures w14:val="none"/>
              </w:rPr>
            </w:pPr>
          </w:p>
        </w:tc>
      </w:tr>
      <w:tr w:rsidR="00DD0084" w:rsidRPr="00C02345" w14:paraId="11F5F956"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59695FCC" w14:textId="1CF9D7FD" w:rsidR="00DD0084" w:rsidRDefault="00DD0084"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11. Proiect de prelucrare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A8D01AE" w14:textId="46ED5C19" w:rsidR="00DD0084" w:rsidRPr="00C02345" w:rsidRDefault="005D62F8"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Prelegere, discuție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86519E" w14:textId="77777777" w:rsidR="00DD0084" w:rsidRPr="00C02345" w:rsidRDefault="00DD0084" w:rsidP="00373CCF">
            <w:pPr>
              <w:spacing w:after="0" w:line="240" w:lineRule="auto"/>
              <w:rPr>
                <w:rFonts w:ascii="Cambria" w:eastAsia="Calibri" w:hAnsi="Cambria" w:cs="Times New Roman"/>
                <w:kern w:val="0"/>
                <w:sz w:val="20"/>
                <w:szCs w:val="20"/>
                <w14:ligatures w14:val="none"/>
              </w:rPr>
            </w:pPr>
          </w:p>
        </w:tc>
      </w:tr>
      <w:tr w:rsidR="00DD0084" w:rsidRPr="00C02345" w14:paraId="3A360346"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D25F82F" w14:textId="188CB462" w:rsidR="00DD0084" w:rsidRDefault="00DD0084"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 xml:space="preserve">12. </w:t>
            </w:r>
            <w:r>
              <w:rPr>
                <w:rFonts w:ascii="Cambria" w:eastAsia="Calibri" w:hAnsi="Cambria" w:cs="Times New Roman"/>
                <w:kern w:val="0"/>
                <w:sz w:val="20"/>
                <w:szCs w:val="20"/>
                <w14:ligatures w14:val="none"/>
              </w:rPr>
              <w:t>Proiect de prelucrare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4AEE10B" w14:textId="793B95F4" w:rsidR="00DD0084" w:rsidRPr="00C02345" w:rsidRDefault="005D62F8"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Prelegere, discuție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FC1ECA" w14:textId="77777777" w:rsidR="00DD0084" w:rsidRPr="00C02345" w:rsidRDefault="00DD0084" w:rsidP="00373CCF">
            <w:pPr>
              <w:spacing w:after="0" w:line="240" w:lineRule="auto"/>
              <w:rPr>
                <w:rFonts w:ascii="Cambria" w:eastAsia="Calibri" w:hAnsi="Cambria" w:cs="Times New Roman"/>
                <w:kern w:val="0"/>
                <w:sz w:val="20"/>
                <w:szCs w:val="20"/>
                <w14:ligatures w14:val="none"/>
              </w:rPr>
            </w:pPr>
          </w:p>
        </w:tc>
      </w:tr>
      <w:tr w:rsidR="00DD0084" w:rsidRPr="00C02345" w14:paraId="1A274DCC"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5E78F525" w14:textId="0B52E7BC" w:rsidR="00DD0084" w:rsidRDefault="00DD0084"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 xml:space="preserve">13. </w:t>
            </w:r>
            <w:r>
              <w:rPr>
                <w:rFonts w:ascii="Cambria" w:eastAsia="Calibri" w:hAnsi="Cambria" w:cs="Times New Roman"/>
                <w:kern w:val="0"/>
                <w:sz w:val="20"/>
                <w:szCs w:val="20"/>
                <w14:ligatures w14:val="none"/>
              </w:rPr>
              <w:t>Proiect de prelucrare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161800E" w14:textId="2E494960" w:rsidR="00DD0084" w:rsidRPr="00C02345" w:rsidRDefault="005D62F8"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Prelegere, discuție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47A7D56" w14:textId="77777777" w:rsidR="00DD0084" w:rsidRPr="00C02345" w:rsidRDefault="00DD0084" w:rsidP="00373CCF">
            <w:pPr>
              <w:spacing w:after="0" w:line="240" w:lineRule="auto"/>
              <w:rPr>
                <w:rFonts w:ascii="Cambria" w:eastAsia="Calibri" w:hAnsi="Cambria" w:cs="Times New Roman"/>
                <w:kern w:val="0"/>
                <w:sz w:val="20"/>
                <w:szCs w:val="20"/>
                <w14:ligatures w14:val="none"/>
              </w:rPr>
            </w:pPr>
          </w:p>
        </w:tc>
      </w:tr>
      <w:tr w:rsidR="00DD0084" w:rsidRPr="00C02345" w14:paraId="2B79EA42"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5CEF8987" w14:textId="69276DF7" w:rsidR="00DD0084" w:rsidRDefault="00DD0084"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 xml:space="preserve">14. </w:t>
            </w:r>
            <w:r>
              <w:rPr>
                <w:rFonts w:ascii="Cambria" w:eastAsia="Calibri" w:hAnsi="Cambria" w:cs="Times New Roman"/>
                <w:kern w:val="0"/>
                <w:sz w:val="20"/>
                <w:szCs w:val="20"/>
                <w14:ligatures w14:val="none"/>
              </w:rPr>
              <w:t>Proiect de prelucrare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C7BDD67" w14:textId="64314B85" w:rsidR="00DD0084" w:rsidRPr="00C02345" w:rsidRDefault="005D62F8"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Prelegere, discuție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E99EB1" w14:textId="77777777" w:rsidR="00DD0084" w:rsidRPr="00C02345" w:rsidRDefault="00DD0084" w:rsidP="00373CCF">
            <w:pPr>
              <w:spacing w:after="0" w:line="240" w:lineRule="auto"/>
              <w:rPr>
                <w:rFonts w:ascii="Cambria" w:eastAsia="Calibri" w:hAnsi="Cambria" w:cs="Times New Roman"/>
                <w:kern w:val="0"/>
                <w:sz w:val="20"/>
                <w:szCs w:val="20"/>
                <w14:ligatures w14:val="none"/>
              </w:rPr>
            </w:pPr>
          </w:p>
        </w:tc>
      </w:tr>
      <w:tr w:rsidR="003F659E" w:rsidRPr="00C02345" w14:paraId="6DEC7BC6" w14:textId="77777777" w:rsidTr="0035421D">
        <w:trPr>
          <w:trHeight w:val="284"/>
        </w:trPr>
        <w:tc>
          <w:tcPr>
            <w:tcW w:w="10491" w:type="dxa"/>
            <w:gridSpan w:val="3"/>
            <w:shd w:val="clear" w:color="auto" w:fill="auto"/>
            <w:vAlign w:val="center"/>
          </w:tcPr>
          <w:p w14:paraId="7F356E0A" w14:textId="77777777" w:rsidR="003F659E" w:rsidRDefault="003F659E" w:rsidP="00373CCF">
            <w:pPr>
              <w:spacing w:after="0" w:line="240" w:lineRule="auto"/>
              <w:rPr>
                <w:rFonts w:ascii="Cambria" w:hAnsi="Cambria"/>
                <w:sz w:val="20"/>
                <w:szCs w:val="20"/>
              </w:rPr>
            </w:pPr>
            <w:r w:rsidRPr="00C02345">
              <w:rPr>
                <w:rFonts w:ascii="Cambria" w:hAnsi="Cambria"/>
                <w:sz w:val="20"/>
                <w:szCs w:val="20"/>
              </w:rPr>
              <w:t>Bibliografie</w:t>
            </w:r>
            <w:r w:rsidR="005D62F8">
              <w:rPr>
                <w:rFonts w:ascii="Cambria" w:hAnsi="Cambria"/>
                <w:sz w:val="20"/>
                <w:szCs w:val="20"/>
              </w:rPr>
              <w:t>:</w:t>
            </w:r>
          </w:p>
          <w:p w14:paraId="3FCB760F" w14:textId="77777777" w:rsidR="005D62F8" w:rsidRDefault="005D62F8" w:rsidP="005D62F8">
            <w:pPr>
              <w:rPr>
                <w:szCs w:val="20"/>
              </w:rPr>
            </w:pPr>
            <w:r>
              <w:rPr>
                <w:szCs w:val="20"/>
              </w:rPr>
              <w:t xml:space="preserve">David Edgar – </w:t>
            </w:r>
            <w:proofErr w:type="spellStart"/>
            <w:r w:rsidRPr="001F49FE">
              <w:rPr>
                <w:b/>
                <w:szCs w:val="20"/>
              </w:rPr>
              <w:t>How</w:t>
            </w:r>
            <w:proofErr w:type="spellEnd"/>
            <w:r w:rsidRPr="001F49FE">
              <w:rPr>
                <w:b/>
                <w:szCs w:val="20"/>
              </w:rPr>
              <w:t xml:space="preserve"> </w:t>
            </w:r>
            <w:proofErr w:type="spellStart"/>
            <w:r w:rsidRPr="001F49FE">
              <w:rPr>
                <w:b/>
                <w:szCs w:val="20"/>
              </w:rPr>
              <w:t>plays</w:t>
            </w:r>
            <w:proofErr w:type="spellEnd"/>
            <w:r w:rsidRPr="001F49FE">
              <w:rPr>
                <w:b/>
                <w:szCs w:val="20"/>
              </w:rPr>
              <w:t xml:space="preserve"> </w:t>
            </w:r>
            <w:proofErr w:type="spellStart"/>
            <w:r w:rsidRPr="001F49FE">
              <w:rPr>
                <w:b/>
                <w:szCs w:val="20"/>
              </w:rPr>
              <w:t>work</w:t>
            </w:r>
            <w:proofErr w:type="spellEnd"/>
            <w:r>
              <w:rPr>
                <w:szCs w:val="20"/>
              </w:rPr>
              <w:t xml:space="preserve">, </w:t>
            </w:r>
            <w:proofErr w:type="spellStart"/>
            <w:r>
              <w:rPr>
                <w:szCs w:val="20"/>
              </w:rPr>
              <w:t>Nick</w:t>
            </w:r>
            <w:proofErr w:type="spellEnd"/>
            <w:r>
              <w:rPr>
                <w:szCs w:val="20"/>
              </w:rPr>
              <w:t xml:space="preserve"> </w:t>
            </w:r>
            <w:proofErr w:type="spellStart"/>
            <w:r>
              <w:rPr>
                <w:szCs w:val="20"/>
              </w:rPr>
              <w:t>Hern</w:t>
            </w:r>
            <w:proofErr w:type="spellEnd"/>
            <w:r>
              <w:rPr>
                <w:szCs w:val="20"/>
              </w:rPr>
              <w:t xml:space="preserve"> </w:t>
            </w:r>
            <w:proofErr w:type="spellStart"/>
            <w:r>
              <w:rPr>
                <w:szCs w:val="20"/>
              </w:rPr>
              <w:t>Books</w:t>
            </w:r>
            <w:proofErr w:type="spellEnd"/>
            <w:r>
              <w:rPr>
                <w:szCs w:val="20"/>
              </w:rPr>
              <w:t>, London, 2009</w:t>
            </w:r>
          </w:p>
          <w:p w14:paraId="7B7D042C" w14:textId="77777777" w:rsidR="005D62F8" w:rsidRDefault="005D62F8" w:rsidP="005D62F8">
            <w:pPr>
              <w:widowControl w:val="0"/>
              <w:autoSpaceDE w:val="0"/>
              <w:autoSpaceDN w:val="0"/>
              <w:adjustRightInd w:val="0"/>
            </w:pPr>
            <w:proofErr w:type="spellStart"/>
            <w:r>
              <w:t>Nelega</w:t>
            </w:r>
            <w:proofErr w:type="spellEnd"/>
            <w:r>
              <w:t xml:space="preserve">, Alina – </w:t>
            </w:r>
            <w:r>
              <w:rPr>
                <w:b/>
              </w:rPr>
              <w:t xml:space="preserve">Structuri </w:t>
            </w:r>
            <w:proofErr w:type="spellStart"/>
            <w:r>
              <w:rPr>
                <w:b/>
              </w:rPr>
              <w:t>şi</w:t>
            </w:r>
            <w:proofErr w:type="spellEnd"/>
            <w:r>
              <w:rPr>
                <w:b/>
              </w:rPr>
              <w:t xml:space="preserve"> formule de </w:t>
            </w:r>
            <w:proofErr w:type="spellStart"/>
            <w:r>
              <w:rPr>
                <w:b/>
              </w:rPr>
              <w:t>compoziţie</w:t>
            </w:r>
            <w:proofErr w:type="spellEnd"/>
            <w:r>
              <w:rPr>
                <w:b/>
              </w:rPr>
              <w:t xml:space="preserve"> ale textului dramatic</w:t>
            </w:r>
            <w:r>
              <w:t>, ed. Eikon, Cluj Napoca, 2010</w:t>
            </w:r>
          </w:p>
          <w:p w14:paraId="28D0D0F1" w14:textId="0B04D747" w:rsidR="005D62F8" w:rsidRPr="005D62F8" w:rsidRDefault="005D62F8" w:rsidP="005D62F8">
            <w:pPr>
              <w:widowControl w:val="0"/>
              <w:autoSpaceDE w:val="0"/>
              <w:autoSpaceDN w:val="0"/>
              <w:adjustRightInd w:val="0"/>
              <w:rPr>
                <w:lang w:val="it-IT"/>
              </w:rPr>
            </w:pPr>
            <w:r>
              <w:rPr>
                <w:lang w:val="it-IT"/>
              </w:rPr>
              <w:t>Raluca Sas-</w:t>
            </w:r>
            <w:proofErr w:type="spellStart"/>
            <w:r>
              <w:rPr>
                <w:lang w:val="it-IT"/>
              </w:rPr>
              <w:t>Marinescu</w:t>
            </w:r>
            <w:proofErr w:type="spellEnd"/>
            <w:r>
              <w:rPr>
                <w:lang w:val="it-IT"/>
              </w:rPr>
              <w:t xml:space="preserve"> – </w:t>
            </w:r>
            <w:proofErr w:type="spellStart"/>
            <w:r>
              <w:rPr>
                <w:b/>
                <w:lang w:val="it-IT"/>
              </w:rPr>
              <w:t>Dramaturg</w:t>
            </w:r>
            <w:proofErr w:type="spellEnd"/>
            <w:r>
              <w:rPr>
                <w:b/>
                <w:lang w:val="it-IT"/>
              </w:rPr>
              <w:t xml:space="preserve"> &amp; </w:t>
            </w:r>
            <w:proofErr w:type="spellStart"/>
            <w:r>
              <w:rPr>
                <w:b/>
                <w:lang w:val="it-IT"/>
              </w:rPr>
              <w:t>Dramaturgie</w:t>
            </w:r>
            <w:proofErr w:type="spellEnd"/>
            <w:r>
              <w:rPr>
                <w:b/>
                <w:lang w:val="it-IT"/>
              </w:rPr>
              <w:t xml:space="preserve">, </w:t>
            </w:r>
            <w:proofErr w:type="spellStart"/>
            <w:r>
              <w:rPr>
                <w:b/>
                <w:lang w:val="it-IT"/>
              </w:rPr>
              <w:t>metode</w:t>
            </w:r>
            <w:proofErr w:type="spellEnd"/>
            <w:r>
              <w:rPr>
                <w:b/>
                <w:lang w:val="it-IT"/>
              </w:rPr>
              <w:t xml:space="preserve">, </w:t>
            </w:r>
            <w:proofErr w:type="spellStart"/>
            <w:r>
              <w:rPr>
                <w:b/>
                <w:lang w:val="it-IT"/>
              </w:rPr>
              <w:t>tehnici</w:t>
            </w:r>
            <w:proofErr w:type="spellEnd"/>
            <w:r>
              <w:rPr>
                <w:b/>
                <w:lang w:val="it-IT"/>
              </w:rPr>
              <w:t xml:space="preserve">, </w:t>
            </w:r>
            <w:proofErr w:type="spellStart"/>
            <w:r>
              <w:rPr>
                <w:b/>
                <w:lang w:val="it-IT"/>
              </w:rPr>
              <w:t>studii</w:t>
            </w:r>
            <w:proofErr w:type="spellEnd"/>
            <w:r>
              <w:rPr>
                <w:b/>
                <w:lang w:val="it-IT"/>
              </w:rPr>
              <w:t xml:space="preserve"> de </w:t>
            </w:r>
            <w:proofErr w:type="spellStart"/>
            <w:r>
              <w:rPr>
                <w:b/>
                <w:lang w:val="it-IT"/>
              </w:rPr>
              <w:t>caz</w:t>
            </w:r>
            <w:proofErr w:type="spellEnd"/>
            <w:r>
              <w:rPr>
                <w:lang w:val="it-IT"/>
              </w:rPr>
              <w:t xml:space="preserve">, </w:t>
            </w:r>
            <w:proofErr w:type="spellStart"/>
            <w:proofErr w:type="gramStart"/>
            <w:r>
              <w:rPr>
                <w:lang w:val="it-IT"/>
              </w:rPr>
              <w:t>ed.Eikon</w:t>
            </w:r>
            <w:proofErr w:type="spellEnd"/>
            <w:proofErr w:type="gramEnd"/>
            <w:r>
              <w:rPr>
                <w:lang w:val="it-IT"/>
              </w:rPr>
              <w:t>, 2017</w:t>
            </w:r>
          </w:p>
        </w:tc>
      </w:tr>
      <w:tr w:rsidR="008C28C6" w:rsidRPr="00C02345" w14:paraId="724C172F" w14:textId="77777777" w:rsidTr="0035421D">
        <w:trPr>
          <w:trHeight w:val="284"/>
        </w:trPr>
        <w:tc>
          <w:tcPr>
            <w:tcW w:w="4395" w:type="dxa"/>
            <w:shd w:val="clear" w:color="auto" w:fill="auto"/>
            <w:vAlign w:val="center"/>
          </w:tcPr>
          <w:p w14:paraId="24554D0C"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8.2 Seminar / laborator</w:t>
            </w:r>
          </w:p>
        </w:tc>
        <w:tc>
          <w:tcPr>
            <w:tcW w:w="3119" w:type="dxa"/>
            <w:shd w:val="clear" w:color="auto" w:fill="auto"/>
            <w:vAlign w:val="center"/>
          </w:tcPr>
          <w:p w14:paraId="77799169"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Metode de predare</w:t>
            </w:r>
          </w:p>
        </w:tc>
        <w:tc>
          <w:tcPr>
            <w:tcW w:w="2977" w:type="dxa"/>
            <w:shd w:val="clear" w:color="auto" w:fill="auto"/>
            <w:vAlign w:val="center"/>
          </w:tcPr>
          <w:p w14:paraId="0DCC5100"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Observații</w:t>
            </w:r>
          </w:p>
        </w:tc>
      </w:tr>
      <w:tr w:rsidR="008C28C6" w:rsidRPr="00C02345" w14:paraId="74734A45" w14:textId="77777777" w:rsidTr="0035421D">
        <w:trPr>
          <w:trHeight w:val="284"/>
        </w:trPr>
        <w:tc>
          <w:tcPr>
            <w:tcW w:w="4395" w:type="dxa"/>
            <w:shd w:val="clear" w:color="auto" w:fill="auto"/>
            <w:vAlign w:val="center"/>
          </w:tcPr>
          <w:p w14:paraId="6C224A07" w14:textId="5B308D7D" w:rsidR="003F659E" w:rsidRPr="00DD0084" w:rsidRDefault="00DD0084" w:rsidP="00DD0084">
            <w:pPr>
              <w:spacing w:after="0" w:line="240" w:lineRule="auto"/>
              <w:rPr>
                <w:rFonts w:ascii="Cambria" w:hAnsi="Cambria"/>
                <w:sz w:val="20"/>
                <w:szCs w:val="20"/>
              </w:rPr>
            </w:pPr>
            <w:r>
              <w:rPr>
                <w:rFonts w:ascii="Cambria" w:hAnsi="Cambria"/>
                <w:sz w:val="20"/>
                <w:szCs w:val="20"/>
              </w:rPr>
              <w:t>1.</w:t>
            </w:r>
            <w:r>
              <w:rPr>
                <w:rFonts w:ascii="Cambria" w:eastAsia="Calibri" w:hAnsi="Cambria" w:cs="Times New Roman"/>
                <w:kern w:val="0"/>
                <w:sz w:val="20"/>
                <w:szCs w:val="20"/>
                <w14:ligatures w14:val="none"/>
              </w:rPr>
              <w:t xml:space="preserve"> </w:t>
            </w:r>
            <w:r>
              <w:rPr>
                <w:rFonts w:ascii="Cambria" w:eastAsia="Calibri" w:hAnsi="Cambria" w:cs="Times New Roman"/>
                <w:kern w:val="0"/>
                <w:sz w:val="20"/>
                <w:szCs w:val="20"/>
                <w14:ligatures w14:val="none"/>
              </w:rPr>
              <w:t>Introducere în Prelucrarea textului de spectacol: definiția și importanța adaptării de text, introducere în teoria adaptării</w:t>
            </w:r>
          </w:p>
        </w:tc>
        <w:tc>
          <w:tcPr>
            <w:tcW w:w="3119" w:type="dxa"/>
            <w:shd w:val="clear" w:color="auto" w:fill="auto"/>
            <w:vAlign w:val="center"/>
          </w:tcPr>
          <w:p w14:paraId="7A7ED45E" w14:textId="54A5AAB8" w:rsidR="003F659E" w:rsidRPr="00C02345" w:rsidRDefault="005D62F8" w:rsidP="00373CCF">
            <w:pPr>
              <w:spacing w:after="0" w:line="240" w:lineRule="auto"/>
              <w:rPr>
                <w:rFonts w:ascii="Cambria" w:hAnsi="Cambria"/>
                <w:sz w:val="20"/>
                <w:szCs w:val="20"/>
              </w:rPr>
            </w:pPr>
            <w:r>
              <w:rPr>
                <w:rFonts w:ascii="Cambria" w:hAnsi="Cambria"/>
                <w:sz w:val="20"/>
                <w:szCs w:val="20"/>
              </w:rPr>
              <w:t>Studii de caz</w:t>
            </w:r>
          </w:p>
        </w:tc>
        <w:tc>
          <w:tcPr>
            <w:tcW w:w="2977" w:type="dxa"/>
            <w:shd w:val="clear" w:color="auto" w:fill="auto"/>
            <w:vAlign w:val="center"/>
          </w:tcPr>
          <w:p w14:paraId="6EA614A7" w14:textId="77777777" w:rsidR="003F659E" w:rsidRPr="00C02345" w:rsidRDefault="003F659E" w:rsidP="00373CCF">
            <w:pPr>
              <w:spacing w:after="0" w:line="240" w:lineRule="auto"/>
              <w:rPr>
                <w:rFonts w:ascii="Cambria" w:hAnsi="Cambria"/>
                <w:sz w:val="20"/>
                <w:szCs w:val="20"/>
              </w:rPr>
            </w:pPr>
          </w:p>
        </w:tc>
      </w:tr>
      <w:tr w:rsidR="008C28C6" w:rsidRPr="00C02345" w14:paraId="058026E7" w14:textId="77777777" w:rsidTr="0035421D">
        <w:trPr>
          <w:trHeight w:val="284"/>
        </w:trPr>
        <w:tc>
          <w:tcPr>
            <w:tcW w:w="4395" w:type="dxa"/>
            <w:shd w:val="clear" w:color="auto" w:fill="auto"/>
            <w:vAlign w:val="center"/>
          </w:tcPr>
          <w:p w14:paraId="05F51FCC" w14:textId="432D38D4" w:rsidR="003F659E" w:rsidRPr="00C02345" w:rsidRDefault="00DD0084" w:rsidP="00373CCF">
            <w:pPr>
              <w:spacing w:after="0" w:line="240" w:lineRule="auto"/>
              <w:rPr>
                <w:rFonts w:ascii="Cambria" w:hAnsi="Cambria"/>
                <w:sz w:val="20"/>
                <w:szCs w:val="20"/>
              </w:rPr>
            </w:pPr>
            <w:r>
              <w:rPr>
                <w:rFonts w:ascii="Cambria" w:hAnsi="Cambria"/>
                <w:sz w:val="20"/>
                <w:szCs w:val="20"/>
              </w:rPr>
              <w:t>2.</w:t>
            </w:r>
            <w:r w:rsidR="005D62F8">
              <w:rPr>
                <w:rFonts w:ascii="Cambria" w:eastAsia="Calibri" w:hAnsi="Cambria" w:cs="Times New Roman"/>
                <w:kern w:val="0"/>
                <w:sz w:val="20"/>
                <w:szCs w:val="20"/>
                <w14:ligatures w14:val="none"/>
              </w:rPr>
              <w:t xml:space="preserve"> </w:t>
            </w:r>
            <w:r w:rsidR="005D62F8">
              <w:rPr>
                <w:rFonts w:ascii="Cambria" w:eastAsia="Calibri" w:hAnsi="Cambria" w:cs="Times New Roman"/>
                <w:kern w:val="0"/>
                <w:sz w:val="20"/>
                <w:szCs w:val="20"/>
                <w14:ligatures w14:val="none"/>
              </w:rPr>
              <w:t>Evoluția prelucrării textului de spectacol de-a lungul timpului, studii de caz, exemple</w:t>
            </w:r>
          </w:p>
        </w:tc>
        <w:tc>
          <w:tcPr>
            <w:tcW w:w="3119" w:type="dxa"/>
            <w:shd w:val="clear" w:color="auto" w:fill="auto"/>
            <w:vAlign w:val="center"/>
          </w:tcPr>
          <w:p w14:paraId="27D189C9" w14:textId="6281C891" w:rsidR="003F659E" w:rsidRPr="00C02345" w:rsidRDefault="005D62F8" w:rsidP="00373CCF">
            <w:pPr>
              <w:spacing w:after="0" w:line="240" w:lineRule="auto"/>
              <w:rPr>
                <w:rFonts w:ascii="Cambria" w:hAnsi="Cambria"/>
                <w:sz w:val="20"/>
                <w:szCs w:val="20"/>
              </w:rPr>
            </w:pPr>
            <w:r>
              <w:rPr>
                <w:rFonts w:ascii="Cambria" w:hAnsi="Cambria"/>
                <w:sz w:val="20"/>
                <w:szCs w:val="20"/>
              </w:rPr>
              <w:t>Studii de caz/ exerciții aplicate</w:t>
            </w:r>
          </w:p>
        </w:tc>
        <w:tc>
          <w:tcPr>
            <w:tcW w:w="2977" w:type="dxa"/>
            <w:shd w:val="clear" w:color="auto" w:fill="auto"/>
            <w:vAlign w:val="center"/>
          </w:tcPr>
          <w:p w14:paraId="2C9FB219" w14:textId="77777777" w:rsidR="003F659E" w:rsidRPr="00C02345" w:rsidRDefault="003F659E" w:rsidP="00373CCF">
            <w:pPr>
              <w:spacing w:after="0" w:line="240" w:lineRule="auto"/>
              <w:rPr>
                <w:rFonts w:ascii="Cambria" w:hAnsi="Cambria"/>
                <w:sz w:val="20"/>
                <w:szCs w:val="20"/>
              </w:rPr>
            </w:pPr>
          </w:p>
        </w:tc>
      </w:tr>
      <w:tr w:rsidR="008C28C6" w:rsidRPr="00C02345" w14:paraId="7D7D415D" w14:textId="77777777" w:rsidTr="0035421D">
        <w:trPr>
          <w:trHeight w:val="284"/>
        </w:trPr>
        <w:tc>
          <w:tcPr>
            <w:tcW w:w="4395" w:type="dxa"/>
            <w:shd w:val="clear" w:color="auto" w:fill="auto"/>
            <w:vAlign w:val="center"/>
          </w:tcPr>
          <w:p w14:paraId="206119C7" w14:textId="38FAF02C" w:rsidR="003F659E" w:rsidRPr="00C02345" w:rsidRDefault="00DD0084" w:rsidP="00373CCF">
            <w:pPr>
              <w:spacing w:after="0" w:line="240" w:lineRule="auto"/>
              <w:rPr>
                <w:rFonts w:ascii="Cambria" w:hAnsi="Cambria"/>
                <w:sz w:val="20"/>
                <w:szCs w:val="20"/>
              </w:rPr>
            </w:pPr>
            <w:r>
              <w:rPr>
                <w:rFonts w:ascii="Cambria" w:hAnsi="Cambria"/>
                <w:sz w:val="20"/>
                <w:szCs w:val="20"/>
              </w:rPr>
              <w:t>3.</w:t>
            </w:r>
            <w:r w:rsidR="005D62F8">
              <w:rPr>
                <w:rFonts w:ascii="Cambria" w:hAnsi="Cambria"/>
                <w:sz w:val="20"/>
                <w:szCs w:val="20"/>
              </w:rPr>
              <w:t xml:space="preserve"> </w:t>
            </w:r>
            <w:r w:rsidR="005D62F8">
              <w:rPr>
                <w:rFonts w:ascii="Cambria" w:eastAsia="Calibri" w:hAnsi="Cambria" w:cs="Times New Roman"/>
                <w:kern w:val="0"/>
                <w:sz w:val="20"/>
                <w:szCs w:val="20"/>
                <w14:ligatures w14:val="none"/>
              </w:rPr>
              <w:t>Principalele teorii și metode de adaptare, selecție de lucrări teoretice</w:t>
            </w:r>
          </w:p>
        </w:tc>
        <w:tc>
          <w:tcPr>
            <w:tcW w:w="3119" w:type="dxa"/>
            <w:shd w:val="clear" w:color="auto" w:fill="auto"/>
            <w:vAlign w:val="center"/>
          </w:tcPr>
          <w:p w14:paraId="4826A110" w14:textId="19488D1D" w:rsidR="003F659E" w:rsidRPr="00C02345" w:rsidRDefault="005D62F8" w:rsidP="00373CCF">
            <w:pPr>
              <w:spacing w:after="0" w:line="240" w:lineRule="auto"/>
              <w:rPr>
                <w:rFonts w:ascii="Cambria" w:hAnsi="Cambria"/>
                <w:sz w:val="20"/>
                <w:szCs w:val="20"/>
              </w:rPr>
            </w:pPr>
            <w:r>
              <w:rPr>
                <w:rFonts w:ascii="Cambria" w:hAnsi="Cambria"/>
                <w:sz w:val="20"/>
                <w:szCs w:val="20"/>
              </w:rPr>
              <w:t>Studii de caz/ exerciții aplicate</w:t>
            </w:r>
          </w:p>
        </w:tc>
        <w:tc>
          <w:tcPr>
            <w:tcW w:w="2977" w:type="dxa"/>
            <w:shd w:val="clear" w:color="auto" w:fill="auto"/>
            <w:vAlign w:val="center"/>
          </w:tcPr>
          <w:p w14:paraId="0CFDBE61" w14:textId="77777777" w:rsidR="003F659E" w:rsidRPr="00C02345" w:rsidRDefault="003F659E" w:rsidP="00373CCF">
            <w:pPr>
              <w:spacing w:after="0" w:line="240" w:lineRule="auto"/>
              <w:rPr>
                <w:rFonts w:ascii="Cambria" w:hAnsi="Cambria"/>
                <w:sz w:val="20"/>
                <w:szCs w:val="20"/>
              </w:rPr>
            </w:pPr>
          </w:p>
        </w:tc>
      </w:tr>
      <w:tr w:rsidR="008C28C6" w:rsidRPr="00C02345" w14:paraId="5C80429B" w14:textId="77777777" w:rsidTr="0035421D">
        <w:trPr>
          <w:trHeight w:val="284"/>
        </w:trPr>
        <w:tc>
          <w:tcPr>
            <w:tcW w:w="4395" w:type="dxa"/>
            <w:shd w:val="clear" w:color="auto" w:fill="auto"/>
            <w:vAlign w:val="center"/>
          </w:tcPr>
          <w:p w14:paraId="49417A7B" w14:textId="30CA8D64" w:rsidR="003F659E" w:rsidRPr="00C02345" w:rsidRDefault="00DD0084" w:rsidP="00373CCF">
            <w:pPr>
              <w:spacing w:after="0" w:line="240" w:lineRule="auto"/>
              <w:rPr>
                <w:rFonts w:ascii="Cambria" w:hAnsi="Cambria"/>
                <w:sz w:val="20"/>
                <w:szCs w:val="20"/>
              </w:rPr>
            </w:pPr>
            <w:r>
              <w:rPr>
                <w:rFonts w:ascii="Cambria" w:hAnsi="Cambria"/>
                <w:sz w:val="20"/>
                <w:szCs w:val="20"/>
              </w:rPr>
              <w:t>4.</w:t>
            </w:r>
            <w:r w:rsidR="005D62F8">
              <w:rPr>
                <w:rFonts w:ascii="Cambria" w:eastAsia="Calibri" w:hAnsi="Cambria" w:cs="Times New Roman"/>
                <w:kern w:val="0"/>
                <w:sz w:val="20"/>
                <w:szCs w:val="20"/>
                <w14:ligatures w14:val="none"/>
              </w:rPr>
              <w:t xml:space="preserve"> </w:t>
            </w:r>
            <w:r w:rsidR="005D62F8">
              <w:rPr>
                <w:rFonts w:ascii="Cambria" w:eastAsia="Calibri" w:hAnsi="Cambria" w:cs="Times New Roman"/>
                <w:kern w:val="0"/>
                <w:sz w:val="20"/>
                <w:szCs w:val="20"/>
                <w14:ligatures w14:val="none"/>
              </w:rPr>
              <w:t>Analiza textului sursă: cum analizăm un text pentru adaptare</w:t>
            </w:r>
          </w:p>
        </w:tc>
        <w:tc>
          <w:tcPr>
            <w:tcW w:w="3119" w:type="dxa"/>
            <w:shd w:val="clear" w:color="auto" w:fill="auto"/>
            <w:vAlign w:val="center"/>
          </w:tcPr>
          <w:p w14:paraId="70049786" w14:textId="46A12AC5" w:rsidR="003F659E" w:rsidRPr="00C02345" w:rsidRDefault="005D62F8" w:rsidP="00373CCF">
            <w:pPr>
              <w:spacing w:after="0" w:line="240" w:lineRule="auto"/>
              <w:rPr>
                <w:rFonts w:ascii="Cambria" w:hAnsi="Cambria"/>
                <w:sz w:val="20"/>
                <w:szCs w:val="20"/>
              </w:rPr>
            </w:pPr>
            <w:r>
              <w:rPr>
                <w:rFonts w:ascii="Cambria" w:hAnsi="Cambria"/>
                <w:sz w:val="20"/>
                <w:szCs w:val="20"/>
              </w:rPr>
              <w:t>Studii de caz/ exerciții aplicate</w:t>
            </w:r>
          </w:p>
        </w:tc>
        <w:tc>
          <w:tcPr>
            <w:tcW w:w="2977" w:type="dxa"/>
            <w:shd w:val="clear" w:color="auto" w:fill="auto"/>
            <w:vAlign w:val="center"/>
          </w:tcPr>
          <w:p w14:paraId="7B35DD85" w14:textId="77777777" w:rsidR="003F659E" w:rsidRPr="00C02345" w:rsidRDefault="003F659E" w:rsidP="00373CCF">
            <w:pPr>
              <w:spacing w:after="0" w:line="240" w:lineRule="auto"/>
              <w:rPr>
                <w:rFonts w:ascii="Cambria" w:hAnsi="Cambria"/>
                <w:sz w:val="20"/>
                <w:szCs w:val="20"/>
              </w:rPr>
            </w:pPr>
          </w:p>
        </w:tc>
      </w:tr>
      <w:tr w:rsidR="00DD0084" w:rsidRPr="00C02345" w14:paraId="361D24D8" w14:textId="77777777" w:rsidTr="0035421D">
        <w:trPr>
          <w:trHeight w:val="284"/>
        </w:trPr>
        <w:tc>
          <w:tcPr>
            <w:tcW w:w="4395" w:type="dxa"/>
            <w:shd w:val="clear" w:color="auto" w:fill="auto"/>
            <w:vAlign w:val="center"/>
          </w:tcPr>
          <w:p w14:paraId="40DB6D49" w14:textId="29F2B9E9" w:rsidR="00DD0084" w:rsidRPr="00C02345" w:rsidRDefault="00DD0084" w:rsidP="00373CCF">
            <w:pPr>
              <w:spacing w:after="0" w:line="240" w:lineRule="auto"/>
              <w:rPr>
                <w:rFonts w:ascii="Cambria" w:hAnsi="Cambria"/>
                <w:sz w:val="20"/>
                <w:szCs w:val="20"/>
              </w:rPr>
            </w:pPr>
            <w:r>
              <w:rPr>
                <w:rFonts w:ascii="Cambria" w:hAnsi="Cambria"/>
                <w:sz w:val="20"/>
                <w:szCs w:val="20"/>
              </w:rPr>
              <w:t>5.</w:t>
            </w:r>
            <w:r w:rsidR="005D62F8">
              <w:rPr>
                <w:rFonts w:ascii="Cambria" w:hAnsi="Cambria"/>
                <w:sz w:val="20"/>
                <w:szCs w:val="20"/>
              </w:rPr>
              <w:t xml:space="preserve"> </w:t>
            </w:r>
            <w:r w:rsidR="005D62F8">
              <w:rPr>
                <w:rFonts w:ascii="Cambria" w:eastAsia="Calibri" w:hAnsi="Cambria" w:cs="Times New Roman"/>
                <w:kern w:val="0"/>
                <w:sz w:val="20"/>
                <w:szCs w:val="20"/>
                <w14:ligatures w14:val="none"/>
              </w:rPr>
              <w:t>Contextul cultural și istoric: importanța contextului cultural și istoric în prelucrarea de text</w:t>
            </w:r>
          </w:p>
        </w:tc>
        <w:tc>
          <w:tcPr>
            <w:tcW w:w="3119" w:type="dxa"/>
            <w:shd w:val="clear" w:color="auto" w:fill="auto"/>
            <w:vAlign w:val="center"/>
          </w:tcPr>
          <w:p w14:paraId="3CFC617C" w14:textId="532D3013" w:rsidR="00DD0084" w:rsidRPr="00C02345" w:rsidRDefault="005D62F8" w:rsidP="00373CCF">
            <w:pPr>
              <w:spacing w:after="0" w:line="240" w:lineRule="auto"/>
              <w:rPr>
                <w:rFonts w:ascii="Cambria" w:hAnsi="Cambria"/>
                <w:sz w:val="20"/>
                <w:szCs w:val="20"/>
              </w:rPr>
            </w:pPr>
            <w:r>
              <w:rPr>
                <w:rFonts w:ascii="Cambria" w:hAnsi="Cambria"/>
                <w:sz w:val="20"/>
                <w:szCs w:val="20"/>
              </w:rPr>
              <w:t>Exerciții aplicate</w:t>
            </w:r>
          </w:p>
        </w:tc>
        <w:tc>
          <w:tcPr>
            <w:tcW w:w="2977" w:type="dxa"/>
            <w:shd w:val="clear" w:color="auto" w:fill="auto"/>
            <w:vAlign w:val="center"/>
          </w:tcPr>
          <w:p w14:paraId="3934B554" w14:textId="77777777" w:rsidR="00DD0084" w:rsidRPr="00C02345" w:rsidRDefault="00DD0084" w:rsidP="00373CCF">
            <w:pPr>
              <w:spacing w:after="0" w:line="240" w:lineRule="auto"/>
              <w:rPr>
                <w:rFonts w:ascii="Cambria" w:hAnsi="Cambria"/>
                <w:sz w:val="20"/>
                <w:szCs w:val="20"/>
              </w:rPr>
            </w:pPr>
          </w:p>
        </w:tc>
      </w:tr>
      <w:tr w:rsidR="00DD0084" w:rsidRPr="00C02345" w14:paraId="15D680B7" w14:textId="77777777" w:rsidTr="0035421D">
        <w:trPr>
          <w:trHeight w:val="284"/>
        </w:trPr>
        <w:tc>
          <w:tcPr>
            <w:tcW w:w="4395" w:type="dxa"/>
            <w:shd w:val="clear" w:color="auto" w:fill="auto"/>
            <w:vAlign w:val="center"/>
          </w:tcPr>
          <w:p w14:paraId="1AF8B85F" w14:textId="24393C6E" w:rsidR="00DD0084" w:rsidRPr="00C02345" w:rsidRDefault="00DD0084" w:rsidP="00373CCF">
            <w:pPr>
              <w:spacing w:after="0" w:line="240" w:lineRule="auto"/>
              <w:rPr>
                <w:rFonts w:ascii="Cambria" w:hAnsi="Cambria"/>
                <w:sz w:val="20"/>
                <w:szCs w:val="20"/>
              </w:rPr>
            </w:pPr>
            <w:r>
              <w:rPr>
                <w:rFonts w:ascii="Cambria" w:hAnsi="Cambria"/>
                <w:sz w:val="20"/>
                <w:szCs w:val="20"/>
              </w:rPr>
              <w:t>6.</w:t>
            </w:r>
            <w:r w:rsidR="005D62F8">
              <w:rPr>
                <w:rFonts w:ascii="Cambria" w:hAnsi="Cambria"/>
                <w:sz w:val="20"/>
                <w:szCs w:val="20"/>
              </w:rPr>
              <w:t xml:space="preserve"> </w:t>
            </w:r>
            <w:r w:rsidR="005D62F8">
              <w:rPr>
                <w:rFonts w:ascii="Cambria" w:eastAsia="Calibri" w:hAnsi="Cambria" w:cs="Times New Roman"/>
                <w:kern w:val="0"/>
                <w:sz w:val="20"/>
                <w:szCs w:val="20"/>
                <w14:ligatures w14:val="none"/>
              </w:rPr>
              <w:t>Personajele în prelucrare: transformarea și dezvoltarea personajelor</w:t>
            </w:r>
          </w:p>
        </w:tc>
        <w:tc>
          <w:tcPr>
            <w:tcW w:w="3119" w:type="dxa"/>
            <w:shd w:val="clear" w:color="auto" w:fill="auto"/>
            <w:vAlign w:val="center"/>
          </w:tcPr>
          <w:p w14:paraId="52C5D4E0" w14:textId="7D03BEF5" w:rsidR="00DD0084" w:rsidRPr="00C02345" w:rsidRDefault="005D62F8" w:rsidP="00373CCF">
            <w:pPr>
              <w:spacing w:after="0" w:line="240" w:lineRule="auto"/>
              <w:rPr>
                <w:rFonts w:ascii="Cambria" w:hAnsi="Cambria"/>
                <w:sz w:val="20"/>
                <w:szCs w:val="20"/>
              </w:rPr>
            </w:pPr>
            <w:r>
              <w:rPr>
                <w:rFonts w:ascii="Cambria" w:hAnsi="Cambria"/>
                <w:sz w:val="20"/>
                <w:szCs w:val="20"/>
              </w:rPr>
              <w:t>Exerciții aplicate</w:t>
            </w:r>
          </w:p>
        </w:tc>
        <w:tc>
          <w:tcPr>
            <w:tcW w:w="2977" w:type="dxa"/>
            <w:shd w:val="clear" w:color="auto" w:fill="auto"/>
            <w:vAlign w:val="center"/>
          </w:tcPr>
          <w:p w14:paraId="0A847057" w14:textId="77777777" w:rsidR="00DD0084" w:rsidRPr="00C02345" w:rsidRDefault="00DD0084" w:rsidP="00373CCF">
            <w:pPr>
              <w:spacing w:after="0" w:line="240" w:lineRule="auto"/>
              <w:rPr>
                <w:rFonts w:ascii="Cambria" w:hAnsi="Cambria"/>
                <w:sz w:val="20"/>
                <w:szCs w:val="20"/>
              </w:rPr>
            </w:pPr>
          </w:p>
        </w:tc>
      </w:tr>
      <w:tr w:rsidR="00DD0084" w:rsidRPr="00C02345" w14:paraId="10543564" w14:textId="77777777" w:rsidTr="0035421D">
        <w:trPr>
          <w:trHeight w:val="284"/>
        </w:trPr>
        <w:tc>
          <w:tcPr>
            <w:tcW w:w="4395" w:type="dxa"/>
            <w:shd w:val="clear" w:color="auto" w:fill="auto"/>
            <w:vAlign w:val="center"/>
          </w:tcPr>
          <w:p w14:paraId="28033AAC" w14:textId="01201410" w:rsidR="00DD0084" w:rsidRPr="00C02345" w:rsidRDefault="00DD0084" w:rsidP="00373CCF">
            <w:pPr>
              <w:spacing w:after="0" w:line="240" w:lineRule="auto"/>
              <w:rPr>
                <w:rFonts w:ascii="Cambria" w:hAnsi="Cambria"/>
                <w:sz w:val="20"/>
                <w:szCs w:val="20"/>
              </w:rPr>
            </w:pPr>
            <w:r>
              <w:rPr>
                <w:rFonts w:ascii="Cambria" w:hAnsi="Cambria"/>
                <w:sz w:val="20"/>
                <w:szCs w:val="20"/>
              </w:rPr>
              <w:t>7.</w:t>
            </w:r>
            <w:r w:rsidR="005D62F8">
              <w:rPr>
                <w:rFonts w:ascii="Cambria" w:hAnsi="Cambria"/>
                <w:sz w:val="20"/>
                <w:szCs w:val="20"/>
              </w:rPr>
              <w:t xml:space="preserve"> </w:t>
            </w:r>
            <w:r w:rsidR="005D62F8">
              <w:rPr>
                <w:rFonts w:ascii="Cambria" w:eastAsia="Calibri" w:hAnsi="Cambria" w:cs="Times New Roman"/>
                <w:kern w:val="0"/>
                <w:sz w:val="20"/>
                <w:szCs w:val="20"/>
                <w14:ligatures w14:val="none"/>
              </w:rPr>
              <w:t>Structură dramatică în prelucrare, modificarea structurii dramatice</w:t>
            </w:r>
          </w:p>
        </w:tc>
        <w:tc>
          <w:tcPr>
            <w:tcW w:w="3119" w:type="dxa"/>
            <w:shd w:val="clear" w:color="auto" w:fill="auto"/>
            <w:vAlign w:val="center"/>
          </w:tcPr>
          <w:p w14:paraId="1EEE96AD" w14:textId="76F021B6" w:rsidR="00DD0084" w:rsidRPr="00C02345" w:rsidRDefault="005D62F8" w:rsidP="00373CCF">
            <w:pPr>
              <w:spacing w:after="0" w:line="240" w:lineRule="auto"/>
              <w:rPr>
                <w:rFonts w:ascii="Cambria" w:hAnsi="Cambria"/>
                <w:sz w:val="20"/>
                <w:szCs w:val="20"/>
              </w:rPr>
            </w:pPr>
            <w:r>
              <w:rPr>
                <w:rFonts w:ascii="Cambria" w:hAnsi="Cambria"/>
                <w:sz w:val="20"/>
                <w:szCs w:val="20"/>
              </w:rPr>
              <w:t>Exerciții aplicate</w:t>
            </w:r>
          </w:p>
        </w:tc>
        <w:tc>
          <w:tcPr>
            <w:tcW w:w="2977" w:type="dxa"/>
            <w:shd w:val="clear" w:color="auto" w:fill="auto"/>
            <w:vAlign w:val="center"/>
          </w:tcPr>
          <w:p w14:paraId="42173B8C" w14:textId="77777777" w:rsidR="00DD0084" w:rsidRPr="00C02345" w:rsidRDefault="00DD0084" w:rsidP="00373CCF">
            <w:pPr>
              <w:spacing w:after="0" w:line="240" w:lineRule="auto"/>
              <w:rPr>
                <w:rFonts w:ascii="Cambria" w:hAnsi="Cambria"/>
                <w:sz w:val="20"/>
                <w:szCs w:val="20"/>
              </w:rPr>
            </w:pPr>
          </w:p>
        </w:tc>
      </w:tr>
      <w:tr w:rsidR="00DD0084" w:rsidRPr="00C02345" w14:paraId="358C0AC8" w14:textId="77777777" w:rsidTr="0035421D">
        <w:trPr>
          <w:trHeight w:val="284"/>
        </w:trPr>
        <w:tc>
          <w:tcPr>
            <w:tcW w:w="4395" w:type="dxa"/>
            <w:shd w:val="clear" w:color="auto" w:fill="auto"/>
            <w:vAlign w:val="center"/>
          </w:tcPr>
          <w:p w14:paraId="023BE95C" w14:textId="6B94D1C7" w:rsidR="00DD0084" w:rsidRPr="00C02345" w:rsidRDefault="00DD0084" w:rsidP="00373CCF">
            <w:pPr>
              <w:spacing w:after="0" w:line="240" w:lineRule="auto"/>
              <w:rPr>
                <w:rFonts w:ascii="Cambria" w:hAnsi="Cambria"/>
                <w:sz w:val="20"/>
                <w:szCs w:val="20"/>
              </w:rPr>
            </w:pPr>
            <w:r>
              <w:rPr>
                <w:rFonts w:ascii="Cambria" w:hAnsi="Cambria"/>
                <w:sz w:val="20"/>
                <w:szCs w:val="20"/>
              </w:rPr>
              <w:t>8.</w:t>
            </w:r>
            <w:r w:rsidR="005D62F8">
              <w:rPr>
                <w:rFonts w:ascii="Cambria" w:hAnsi="Cambria"/>
                <w:sz w:val="20"/>
                <w:szCs w:val="20"/>
              </w:rPr>
              <w:t xml:space="preserve"> </w:t>
            </w:r>
            <w:r w:rsidR="005D62F8">
              <w:rPr>
                <w:rFonts w:ascii="Cambria" w:eastAsia="Calibri" w:hAnsi="Cambria" w:cs="Times New Roman"/>
                <w:kern w:val="0"/>
                <w:sz w:val="20"/>
                <w:szCs w:val="20"/>
                <w14:ligatures w14:val="none"/>
              </w:rPr>
              <w:t>Provocări și Soluții în Prelucrarea de text</w:t>
            </w:r>
          </w:p>
        </w:tc>
        <w:tc>
          <w:tcPr>
            <w:tcW w:w="3119" w:type="dxa"/>
            <w:shd w:val="clear" w:color="auto" w:fill="auto"/>
            <w:vAlign w:val="center"/>
          </w:tcPr>
          <w:p w14:paraId="4F742A97" w14:textId="0EA57259" w:rsidR="00DD0084" w:rsidRPr="00C02345" w:rsidRDefault="005D62F8" w:rsidP="00373CCF">
            <w:pPr>
              <w:spacing w:after="0" w:line="240" w:lineRule="auto"/>
              <w:rPr>
                <w:rFonts w:ascii="Cambria" w:hAnsi="Cambria"/>
                <w:sz w:val="20"/>
                <w:szCs w:val="20"/>
              </w:rPr>
            </w:pPr>
            <w:r>
              <w:rPr>
                <w:rFonts w:ascii="Cambria" w:hAnsi="Cambria"/>
                <w:sz w:val="20"/>
                <w:szCs w:val="20"/>
              </w:rPr>
              <w:t>Exerciții aplicate</w:t>
            </w:r>
          </w:p>
        </w:tc>
        <w:tc>
          <w:tcPr>
            <w:tcW w:w="2977" w:type="dxa"/>
            <w:shd w:val="clear" w:color="auto" w:fill="auto"/>
            <w:vAlign w:val="center"/>
          </w:tcPr>
          <w:p w14:paraId="3692B73A" w14:textId="77777777" w:rsidR="00DD0084" w:rsidRPr="00C02345" w:rsidRDefault="00DD0084" w:rsidP="00373CCF">
            <w:pPr>
              <w:spacing w:after="0" w:line="240" w:lineRule="auto"/>
              <w:rPr>
                <w:rFonts w:ascii="Cambria" w:hAnsi="Cambria"/>
                <w:sz w:val="20"/>
                <w:szCs w:val="20"/>
              </w:rPr>
            </w:pPr>
          </w:p>
        </w:tc>
      </w:tr>
      <w:tr w:rsidR="00DD0084" w:rsidRPr="00C02345" w14:paraId="48BA7885" w14:textId="77777777" w:rsidTr="0035421D">
        <w:trPr>
          <w:trHeight w:val="284"/>
        </w:trPr>
        <w:tc>
          <w:tcPr>
            <w:tcW w:w="4395" w:type="dxa"/>
            <w:shd w:val="clear" w:color="auto" w:fill="auto"/>
            <w:vAlign w:val="center"/>
          </w:tcPr>
          <w:p w14:paraId="667C8FE7" w14:textId="7DAB3AE0" w:rsidR="00DD0084" w:rsidRPr="00C02345" w:rsidRDefault="00DD0084" w:rsidP="00373CCF">
            <w:pPr>
              <w:spacing w:after="0" w:line="240" w:lineRule="auto"/>
              <w:rPr>
                <w:rFonts w:ascii="Cambria" w:hAnsi="Cambria"/>
                <w:sz w:val="20"/>
                <w:szCs w:val="20"/>
              </w:rPr>
            </w:pPr>
            <w:r>
              <w:rPr>
                <w:rFonts w:ascii="Cambria" w:hAnsi="Cambria"/>
                <w:sz w:val="20"/>
                <w:szCs w:val="20"/>
              </w:rPr>
              <w:t>9.</w:t>
            </w:r>
            <w:r w:rsidR="005D62F8">
              <w:rPr>
                <w:rFonts w:ascii="Cambria" w:hAnsi="Cambria"/>
                <w:sz w:val="20"/>
                <w:szCs w:val="20"/>
              </w:rPr>
              <w:t xml:space="preserve"> Proiect de prelucrare</w:t>
            </w:r>
          </w:p>
        </w:tc>
        <w:tc>
          <w:tcPr>
            <w:tcW w:w="3119" w:type="dxa"/>
            <w:shd w:val="clear" w:color="auto" w:fill="auto"/>
            <w:vAlign w:val="center"/>
          </w:tcPr>
          <w:p w14:paraId="53A986A1" w14:textId="44E4F0DC" w:rsidR="00DD0084" w:rsidRPr="00C02345" w:rsidRDefault="005D62F8" w:rsidP="00373CCF">
            <w:pPr>
              <w:spacing w:after="0" w:line="240" w:lineRule="auto"/>
              <w:rPr>
                <w:rFonts w:ascii="Cambria" w:hAnsi="Cambria"/>
                <w:sz w:val="20"/>
                <w:szCs w:val="20"/>
              </w:rPr>
            </w:pPr>
            <w:r>
              <w:rPr>
                <w:rFonts w:ascii="Cambria" w:hAnsi="Cambria"/>
                <w:sz w:val="20"/>
                <w:szCs w:val="20"/>
              </w:rPr>
              <w:t>Propuneri, discuții aplicate, feedback</w:t>
            </w:r>
          </w:p>
        </w:tc>
        <w:tc>
          <w:tcPr>
            <w:tcW w:w="2977" w:type="dxa"/>
            <w:shd w:val="clear" w:color="auto" w:fill="auto"/>
            <w:vAlign w:val="center"/>
          </w:tcPr>
          <w:p w14:paraId="299EB60A" w14:textId="77777777" w:rsidR="00DD0084" w:rsidRPr="00C02345" w:rsidRDefault="00DD0084" w:rsidP="00373CCF">
            <w:pPr>
              <w:spacing w:after="0" w:line="240" w:lineRule="auto"/>
              <w:rPr>
                <w:rFonts w:ascii="Cambria" w:hAnsi="Cambria"/>
                <w:sz w:val="20"/>
                <w:szCs w:val="20"/>
              </w:rPr>
            </w:pPr>
          </w:p>
        </w:tc>
      </w:tr>
      <w:tr w:rsidR="00DD0084" w:rsidRPr="00C02345" w14:paraId="1475C642" w14:textId="77777777" w:rsidTr="0035421D">
        <w:trPr>
          <w:trHeight w:val="284"/>
        </w:trPr>
        <w:tc>
          <w:tcPr>
            <w:tcW w:w="4395" w:type="dxa"/>
            <w:shd w:val="clear" w:color="auto" w:fill="auto"/>
            <w:vAlign w:val="center"/>
          </w:tcPr>
          <w:p w14:paraId="670D4EA6" w14:textId="37E60265" w:rsidR="00DD0084" w:rsidRPr="00C02345" w:rsidRDefault="00DD0084" w:rsidP="00373CCF">
            <w:pPr>
              <w:spacing w:after="0" w:line="240" w:lineRule="auto"/>
              <w:rPr>
                <w:rFonts w:ascii="Cambria" w:hAnsi="Cambria"/>
                <w:sz w:val="20"/>
                <w:szCs w:val="20"/>
              </w:rPr>
            </w:pPr>
            <w:r>
              <w:rPr>
                <w:rFonts w:ascii="Cambria" w:hAnsi="Cambria"/>
                <w:sz w:val="20"/>
                <w:szCs w:val="20"/>
              </w:rPr>
              <w:t>10.</w:t>
            </w:r>
            <w:r w:rsidR="005D62F8">
              <w:rPr>
                <w:rFonts w:ascii="Cambria" w:hAnsi="Cambria"/>
                <w:sz w:val="20"/>
                <w:szCs w:val="20"/>
              </w:rPr>
              <w:t xml:space="preserve"> </w:t>
            </w:r>
            <w:r w:rsidR="005D62F8">
              <w:rPr>
                <w:rFonts w:ascii="Cambria" w:hAnsi="Cambria"/>
                <w:sz w:val="20"/>
                <w:szCs w:val="20"/>
              </w:rPr>
              <w:t>Proiect de prelucrare</w:t>
            </w:r>
          </w:p>
        </w:tc>
        <w:tc>
          <w:tcPr>
            <w:tcW w:w="3119" w:type="dxa"/>
            <w:shd w:val="clear" w:color="auto" w:fill="auto"/>
            <w:vAlign w:val="center"/>
          </w:tcPr>
          <w:p w14:paraId="048F14B8" w14:textId="52C3CB8F" w:rsidR="00DD0084" w:rsidRPr="00C02345" w:rsidRDefault="005D62F8" w:rsidP="00373CCF">
            <w:pPr>
              <w:spacing w:after="0" w:line="240" w:lineRule="auto"/>
              <w:rPr>
                <w:rFonts w:ascii="Cambria" w:hAnsi="Cambria"/>
                <w:sz w:val="20"/>
                <w:szCs w:val="20"/>
              </w:rPr>
            </w:pPr>
            <w:r>
              <w:rPr>
                <w:rFonts w:ascii="Cambria" w:hAnsi="Cambria"/>
                <w:sz w:val="20"/>
                <w:szCs w:val="20"/>
              </w:rPr>
              <w:t>Propuneri, discuții aplicate, feedback</w:t>
            </w:r>
          </w:p>
        </w:tc>
        <w:tc>
          <w:tcPr>
            <w:tcW w:w="2977" w:type="dxa"/>
            <w:shd w:val="clear" w:color="auto" w:fill="auto"/>
            <w:vAlign w:val="center"/>
          </w:tcPr>
          <w:p w14:paraId="001A853B" w14:textId="77777777" w:rsidR="00DD0084" w:rsidRPr="00C02345" w:rsidRDefault="00DD0084" w:rsidP="00373CCF">
            <w:pPr>
              <w:spacing w:after="0" w:line="240" w:lineRule="auto"/>
              <w:rPr>
                <w:rFonts w:ascii="Cambria" w:hAnsi="Cambria"/>
                <w:sz w:val="20"/>
                <w:szCs w:val="20"/>
              </w:rPr>
            </w:pPr>
          </w:p>
        </w:tc>
      </w:tr>
      <w:tr w:rsidR="00DD0084" w:rsidRPr="00C02345" w14:paraId="05701F87" w14:textId="77777777" w:rsidTr="0035421D">
        <w:trPr>
          <w:trHeight w:val="284"/>
        </w:trPr>
        <w:tc>
          <w:tcPr>
            <w:tcW w:w="4395" w:type="dxa"/>
            <w:shd w:val="clear" w:color="auto" w:fill="auto"/>
            <w:vAlign w:val="center"/>
          </w:tcPr>
          <w:p w14:paraId="275245D1" w14:textId="6663A893" w:rsidR="00DD0084" w:rsidRPr="00C02345" w:rsidRDefault="00DD0084" w:rsidP="00373CCF">
            <w:pPr>
              <w:spacing w:after="0" w:line="240" w:lineRule="auto"/>
              <w:rPr>
                <w:rFonts w:ascii="Cambria" w:hAnsi="Cambria"/>
                <w:sz w:val="20"/>
                <w:szCs w:val="20"/>
              </w:rPr>
            </w:pPr>
            <w:r>
              <w:rPr>
                <w:rFonts w:ascii="Cambria" w:hAnsi="Cambria"/>
                <w:sz w:val="20"/>
                <w:szCs w:val="20"/>
              </w:rPr>
              <w:t>11.</w:t>
            </w:r>
            <w:r w:rsidR="005D62F8">
              <w:rPr>
                <w:rFonts w:ascii="Cambria" w:hAnsi="Cambria"/>
                <w:sz w:val="20"/>
                <w:szCs w:val="20"/>
              </w:rPr>
              <w:t xml:space="preserve"> </w:t>
            </w:r>
            <w:r w:rsidR="005D62F8">
              <w:rPr>
                <w:rFonts w:ascii="Cambria" w:hAnsi="Cambria"/>
                <w:sz w:val="20"/>
                <w:szCs w:val="20"/>
              </w:rPr>
              <w:t>Proiect de prelucrare</w:t>
            </w:r>
          </w:p>
        </w:tc>
        <w:tc>
          <w:tcPr>
            <w:tcW w:w="3119" w:type="dxa"/>
            <w:shd w:val="clear" w:color="auto" w:fill="auto"/>
            <w:vAlign w:val="center"/>
          </w:tcPr>
          <w:p w14:paraId="1A4D32A7" w14:textId="09388DC7" w:rsidR="00DD0084" w:rsidRPr="00C02345" w:rsidRDefault="005D62F8" w:rsidP="00373CCF">
            <w:pPr>
              <w:spacing w:after="0" w:line="240" w:lineRule="auto"/>
              <w:rPr>
                <w:rFonts w:ascii="Cambria" w:hAnsi="Cambria"/>
                <w:sz w:val="20"/>
                <w:szCs w:val="20"/>
              </w:rPr>
            </w:pPr>
            <w:r>
              <w:rPr>
                <w:rFonts w:ascii="Cambria" w:hAnsi="Cambria"/>
                <w:sz w:val="20"/>
                <w:szCs w:val="20"/>
              </w:rPr>
              <w:t>Propuneri, discuții aplicate, feedback</w:t>
            </w:r>
          </w:p>
        </w:tc>
        <w:tc>
          <w:tcPr>
            <w:tcW w:w="2977" w:type="dxa"/>
            <w:shd w:val="clear" w:color="auto" w:fill="auto"/>
            <w:vAlign w:val="center"/>
          </w:tcPr>
          <w:p w14:paraId="1E9CEE56" w14:textId="77777777" w:rsidR="00DD0084" w:rsidRPr="00C02345" w:rsidRDefault="00DD0084" w:rsidP="00373CCF">
            <w:pPr>
              <w:spacing w:after="0" w:line="240" w:lineRule="auto"/>
              <w:rPr>
                <w:rFonts w:ascii="Cambria" w:hAnsi="Cambria"/>
                <w:sz w:val="20"/>
                <w:szCs w:val="20"/>
              </w:rPr>
            </w:pPr>
          </w:p>
        </w:tc>
      </w:tr>
      <w:tr w:rsidR="00DD0084" w:rsidRPr="00C02345" w14:paraId="4C6C8C33" w14:textId="77777777" w:rsidTr="0035421D">
        <w:trPr>
          <w:trHeight w:val="284"/>
        </w:trPr>
        <w:tc>
          <w:tcPr>
            <w:tcW w:w="4395" w:type="dxa"/>
            <w:shd w:val="clear" w:color="auto" w:fill="auto"/>
            <w:vAlign w:val="center"/>
          </w:tcPr>
          <w:p w14:paraId="589FE289" w14:textId="57450E1F" w:rsidR="00DD0084" w:rsidRPr="00C02345" w:rsidRDefault="00DD0084" w:rsidP="00373CCF">
            <w:pPr>
              <w:spacing w:after="0" w:line="240" w:lineRule="auto"/>
              <w:rPr>
                <w:rFonts w:ascii="Cambria" w:hAnsi="Cambria"/>
                <w:sz w:val="20"/>
                <w:szCs w:val="20"/>
              </w:rPr>
            </w:pPr>
            <w:r>
              <w:rPr>
                <w:rFonts w:ascii="Cambria" w:hAnsi="Cambria"/>
                <w:sz w:val="20"/>
                <w:szCs w:val="20"/>
              </w:rPr>
              <w:t>12.</w:t>
            </w:r>
            <w:r w:rsidR="005D62F8">
              <w:rPr>
                <w:rFonts w:ascii="Cambria" w:hAnsi="Cambria"/>
                <w:sz w:val="20"/>
                <w:szCs w:val="20"/>
              </w:rPr>
              <w:t xml:space="preserve"> </w:t>
            </w:r>
            <w:r w:rsidR="005D62F8">
              <w:rPr>
                <w:rFonts w:ascii="Cambria" w:hAnsi="Cambria"/>
                <w:sz w:val="20"/>
                <w:szCs w:val="20"/>
              </w:rPr>
              <w:t>Proiect de prelucrare</w:t>
            </w:r>
          </w:p>
        </w:tc>
        <w:tc>
          <w:tcPr>
            <w:tcW w:w="3119" w:type="dxa"/>
            <w:shd w:val="clear" w:color="auto" w:fill="auto"/>
            <w:vAlign w:val="center"/>
          </w:tcPr>
          <w:p w14:paraId="08C274DE" w14:textId="7C8C3E32" w:rsidR="00DD0084" w:rsidRPr="00C02345" w:rsidRDefault="005D62F8" w:rsidP="00373CCF">
            <w:pPr>
              <w:spacing w:after="0" w:line="240" w:lineRule="auto"/>
              <w:rPr>
                <w:rFonts w:ascii="Cambria" w:hAnsi="Cambria"/>
                <w:sz w:val="20"/>
                <w:szCs w:val="20"/>
              </w:rPr>
            </w:pPr>
            <w:r>
              <w:rPr>
                <w:rFonts w:ascii="Cambria" w:hAnsi="Cambria"/>
                <w:sz w:val="20"/>
                <w:szCs w:val="20"/>
              </w:rPr>
              <w:t>Propuneri, discuții aplicate, feedback</w:t>
            </w:r>
          </w:p>
        </w:tc>
        <w:tc>
          <w:tcPr>
            <w:tcW w:w="2977" w:type="dxa"/>
            <w:shd w:val="clear" w:color="auto" w:fill="auto"/>
            <w:vAlign w:val="center"/>
          </w:tcPr>
          <w:p w14:paraId="270A2CFC" w14:textId="77777777" w:rsidR="00DD0084" w:rsidRPr="00C02345" w:rsidRDefault="00DD0084" w:rsidP="00373CCF">
            <w:pPr>
              <w:spacing w:after="0" w:line="240" w:lineRule="auto"/>
              <w:rPr>
                <w:rFonts w:ascii="Cambria" w:hAnsi="Cambria"/>
                <w:sz w:val="20"/>
                <w:szCs w:val="20"/>
              </w:rPr>
            </w:pPr>
          </w:p>
        </w:tc>
      </w:tr>
      <w:tr w:rsidR="00DD0084" w:rsidRPr="00C02345" w14:paraId="6289C011" w14:textId="77777777" w:rsidTr="0035421D">
        <w:trPr>
          <w:trHeight w:val="284"/>
        </w:trPr>
        <w:tc>
          <w:tcPr>
            <w:tcW w:w="4395" w:type="dxa"/>
            <w:shd w:val="clear" w:color="auto" w:fill="auto"/>
            <w:vAlign w:val="center"/>
          </w:tcPr>
          <w:p w14:paraId="01E8F69E" w14:textId="737054F1" w:rsidR="00DD0084" w:rsidRDefault="00DD0084" w:rsidP="00373CCF">
            <w:pPr>
              <w:spacing w:after="0" w:line="240" w:lineRule="auto"/>
              <w:rPr>
                <w:rFonts w:ascii="Cambria" w:hAnsi="Cambria"/>
                <w:sz w:val="20"/>
                <w:szCs w:val="20"/>
              </w:rPr>
            </w:pPr>
            <w:r>
              <w:rPr>
                <w:rFonts w:ascii="Cambria" w:hAnsi="Cambria"/>
                <w:sz w:val="20"/>
                <w:szCs w:val="20"/>
              </w:rPr>
              <w:t>13.</w:t>
            </w:r>
            <w:r w:rsidR="005D62F8">
              <w:rPr>
                <w:rFonts w:ascii="Cambria" w:hAnsi="Cambria"/>
                <w:sz w:val="20"/>
                <w:szCs w:val="20"/>
              </w:rPr>
              <w:t xml:space="preserve"> </w:t>
            </w:r>
            <w:r w:rsidR="005D62F8">
              <w:rPr>
                <w:rFonts w:ascii="Cambria" w:hAnsi="Cambria"/>
                <w:sz w:val="20"/>
                <w:szCs w:val="20"/>
              </w:rPr>
              <w:t>Proiect de prelucrare</w:t>
            </w:r>
          </w:p>
        </w:tc>
        <w:tc>
          <w:tcPr>
            <w:tcW w:w="3119" w:type="dxa"/>
            <w:shd w:val="clear" w:color="auto" w:fill="auto"/>
            <w:vAlign w:val="center"/>
          </w:tcPr>
          <w:p w14:paraId="6149AB77" w14:textId="13540E31" w:rsidR="00DD0084" w:rsidRPr="00C02345" w:rsidRDefault="005D62F8" w:rsidP="00373CCF">
            <w:pPr>
              <w:spacing w:after="0" w:line="240" w:lineRule="auto"/>
              <w:rPr>
                <w:rFonts w:ascii="Cambria" w:hAnsi="Cambria"/>
                <w:sz w:val="20"/>
                <w:szCs w:val="20"/>
              </w:rPr>
            </w:pPr>
            <w:r>
              <w:rPr>
                <w:rFonts w:ascii="Cambria" w:hAnsi="Cambria"/>
                <w:sz w:val="20"/>
                <w:szCs w:val="20"/>
              </w:rPr>
              <w:t>Propuneri, discuții aplicate, feedback</w:t>
            </w:r>
          </w:p>
        </w:tc>
        <w:tc>
          <w:tcPr>
            <w:tcW w:w="2977" w:type="dxa"/>
            <w:shd w:val="clear" w:color="auto" w:fill="auto"/>
            <w:vAlign w:val="center"/>
          </w:tcPr>
          <w:p w14:paraId="6243EA8B" w14:textId="77777777" w:rsidR="00DD0084" w:rsidRPr="00C02345" w:rsidRDefault="00DD0084" w:rsidP="00373CCF">
            <w:pPr>
              <w:spacing w:after="0" w:line="240" w:lineRule="auto"/>
              <w:rPr>
                <w:rFonts w:ascii="Cambria" w:hAnsi="Cambria"/>
                <w:sz w:val="20"/>
                <w:szCs w:val="20"/>
              </w:rPr>
            </w:pPr>
          </w:p>
        </w:tc>
      </w:tr>
      <w:tr w:rsidR="00DD0084" w:rsidRPr="00C02345" w14:paraId="4EB02345" w14:textId="77777777" w:rsidTr="0035421D">
        <w:trPr>
          <w:trHeight w:val="284"/>
        </w:trPr>
        <w:tc>
          <w:tcPr>
            <w:tcW w:w="4395" w:type="dxa"/>
            <w:shd w:val="clear" w:color="auto" w:fill="auto"/>
            <w:vAlign w:val="center"/>
          </w:tcPr>
          <w:p w14:paraId="7082084F" w14:textId="6693CE65" w:rsidR="00DD0084" w:rsidRDefault="00DD0084" w:rsidP="00373CCF">
            <w:pPr>
              <w:spacing w:after="0" w:line="240" w:lineRule="auto"/>
              <w:rPr>
                <w:rFonts w:ascii="Cambria" w:hAnsi="Cambria"/>
                <w:sz w:val="20"/>
                <w:szCs w:val="20"/>
              </w:rPr>
            </w:pPr>
            <w:r>
              <w:rPr>
                <w:rFonts w:ascii="Cambria" w:hAnsi="Cambria"/>
                <w:sz w:val="20"/>
                <w:szCs w:val="20"/>
              </w:rPr>
              <w:t>14.</w:t>
            </w:r>
            <w:r w:rsidR="005D62F8">
              <w:rPr>
                <w:rFonts w:ascii="Cambria" w:hAnsi="Cambria"/>
                <w:sz w:val="20"/>
                <w:szCs w:val="20"/>
              </w:rPr>
              <w:t xml:space="preserve"> </w:t>
            </w:r>
            <w:r w:rsidR="005D62F8">
              <w:rPr>
                <w:rFonts w:ascii="Cambria" w:hAnsi="Cambria"/>
                <w:sz w:val="20"/>
                <w:szCs w:val="20"/>
              </w:rPr>
              <w:t>Proiect de prelucrare</w:t>
            </w:r>
          </w:p>
        </w:tc>
        <w:tc>
          <w:tcPr>
            <w:tcW w:w="3119" w:type="dxa"/>
            <w:shd w:val="clear" w:color="auto" w:fill="auto"/>
            <w:vAlign w:val="center"/>
          </w:tcPr>
          <w:p w14:paraId="4785BC0E" w14:textId="171760D3" w:rsidR="00DD0084" w:rsidRPr="00C02345" w:rsidRDefault="005D62F8" w:rsidP="00373CCF">
            <w:pPr>
              <w:spacing w:after="0" w:line="240" w:lineRule="auto"/>
              <w:rPr>
                <w:rFonts w:ascii="Cambria" w:hAnsi="Cambria"/>
                <w:sz w:val="20"/>
                <w:szCs w:val="20"/>
              </w:rPr>
            </w:pPr>
            <w:r>
              <w:rPr>
                <w:rFonts w:ascii="Cambria" w:hAnsi="Cambria"/>
                <w:sz w:val="20"/>
                <w:szCs w:val="20"/>
              </w:rPr>
              <w:t>Propuneri, discuții aplicate, feedback</w:t>
            </w:r>
          </w:p>
        </w:tc>
        <w:tc>
          <w:tcPr>
            <w:tcW w:w="2977" w:type="dxa"/>
            <w:shd w:val="clear" w:color="auto" w:fill="auto"/>
            <w:vAlign w:val="center"/>
          </w:tcPr>
          <w:p w14:paraId="708C3A94" w14:textId="77777777" w:rsidR="00DD0084" w:rsidRPr="00C02345" w:rsidRDefault="00DD0084" w:rsidP="00373CCF">
            <w:pPr>
              <w:spacing w:after="0" w:line="240" w:lineRule="auto"/>
              <w:rPr>
                <w:rFonts w:ascii="Cambria" w:hAnsi="Cambria"/>
                <w:sz w:val="20"/>
                <w:szCs w:val="20"/>
              </w:rPr>
            </w:pPr>
          </w:p>
        </w:tc>
      </w:tr>
      <w:tr w:rsidR="003F659E" w:rsidRPr="00C02345" w14:paraId="2512011A" w14:textId="77777777" w:rsidTr="0035421D">
        <w:trPr>
          <w:trHeight w:val="284"/>
        </w:trPr>
        <w:tc>
          <w:tcPr>
            <w:tcW w:w="10491" w:type="dxa"/>
            <w:gridSpan w:val="3"/>
            <w:shd w:val="clear" w:color="auto" w:fill="auto"/>
            <w:vAlign w:val="center"/>
          </w:tcPr>
          <w:p w14:paraId="39D62049" w14:textId="69F1B695" w:rsidR="003F659E" w:rsidRDefault="003F659E" w:rsidP="00373CCF">
            <w:pPr>
              <w:tabs>
                <w:tab w:val="left" w:pos="2715"/>
              </w:tabs>
              <w:spacing w:after="0" w:line="240" w:lineRule="auto"/>
              <w:rPr>
                <w:rFonts w:ascii="Cambria" w:hAnsi="Cambria"/>
                <w:sz w:val="20"/>
                <w:szCs w:val="20"/>
              </w:rPr>
            </w:pPr>
            <w:r w:rsidRPr="00C02345">
              <w:rPr>
                <w:rFonts w:ascii="Cambria" w:hAnsi="Cambria"/>
                <w:sz w:val="20"/>
                <w:szCs w:val="20"/>
              </w:rPr>
              <w:t>Bibliografie</w:t>
            </w:r>
            <w:r w:rsidR="005D62F8">
              <w:rPr>
                <w:rFonts w:ascii="Cambria" w:hAnsi="Cambria"/>
                <w:sz w:val="20"/>
                <w:szCs w:val="20"/>
              </w:rPr>
              <w:t xml:space="preserve"> opțională:</w:t>
            </w:r>
          </w:p>
          <w:p w14:paraId="65706CFD" w14:textId="6CCB13B5" w:rsidR="005D62F8" w:rsidRPr="00C02345" w:rsidRDefault="005D62F8" w:rsidP="00373CCF">
            <w:pPr>
              <w:tabs>
                <w:tab w:val="left" w:pos="2715"/>
              </w:tabs>
              <w:spacing w:after="0" w:line="240" w:lineRule="auto"/>
              <w:rPr>
                <w:rFonts w:ascii="Cambria" w:hAnsi="Cambria"/>
                <w:sz w:val="20"/>
                <w:szCs w:val="20"/>
              </w:rPr>
            </w:pPr>
            <w:r>
              <w:rPr>
                <w:rFonts w:ascii="Cambria" w:hAnsi="Cambria"/>
                <w:sz w:val="20"/>
                <w:szCs w:val="20"/>
              </w:rPr>
              <w:t xml:space="preserve">William Shakespeare – Opere complete, vol. I- XVI, ed. </w:t>
            </w:r>
            <w:proofErr w:type="spellStart"/>
            <w:r>
              <w:rPr>
                <w:rFonts w:ascii="Cambria" w:hAnsi="Cambria"/>
                <w:sz w:val="20"/>
                <w:szCs w:val="20"/>
              </w:rPr>
              <w:t>Tracus</w:t>
            </w:r>
            <w:proofErr w:type="spellEnd"/>
            <w:r>
              <w:rPr>
                <w:rFonts w:ascii="Cambria" w:hAnsi="Cambria"/>
                <w:sz w:val="20"/>
                <w:szCs w:val="20"/>
              </w:rPr>
              <w:t xml:space="preserve"> Arte, București, 2014</w:t>
            </w:r>
          </w:p>
        </w:tc>
      </w:tr>
    </w:tbl>
    <w:p w14:paraId="65CC45BE" w14:textId="77777777" w:rsidR="0084063D" w:rsidRDefault="0084063D" w:rsidP="00F01F2B">
      <w:pPr>
        <w:rPr>
          <w:rFonts w:ascii="Cambria" w:hAnsi="Cambria"/>
          <w:sz w:val="20"/>
          <w:szCs w:val="20"/>
        </w:rPr>
      </w:pPr>
    </w:p>
    <w:p w14:paraId="4A5A0AA0" w14:textId="7A6B815C" w:rsidR="00036059" w:rsidRDefault="00036059" w:rsidP="000F20F3">
      <w:pPr>
        <w:spacing w:after="0" w:line="240" w:lineRule="auto"/>
        <w:ind w:left="-426"/>
        <w:rPr>
          <w:rFonts w:ascii="Cambria" w:hAnsi="Cambria"/>
          <w:b/>
          <w:sz w:val="20"/>
          <w:szCs w:val="20"/>
        </w:rPr>
      </w:pPr>
      <w:r>
        <w:rPr>
          <w:rFonts w:ascii="Cambria" w:hAnsi="Cambria"/>
          <w:b/>
          <w:sz w:val="20"/>
          <w:szCs w:val="20"/>
        </w:rPr>
        <w:lastRenderedPageBreak/>
        <w:t>9</w:t>
      </w:r>
      <w:r w:rsidRPr="003F481E">
        <w:rPr>
          <w:rFonts w:ascii="Cambria" w:hAnsi="Cambria"/>
          <w:b/>
          <w:sz w:val="20"/>
          <w:szCs w:val="20"/>
        </w:rPr>
        <w:t xml:space="preserve">. </w:t>
      </w:r>
      <w:r w:rsidR="00FA3D17"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9068A" w14:paraId="697653B0" w14:textId="77777777" w:rsidTr="005D62F8">
        <w:trPr>
          <w:trHeight w:val="1073"/>
        </w:trPr>
        <w:tc>
          <w:tcPr>
            <w:tcW w:w="10491" w:type="dxa"/>
          </w:tcPr>
          <w:p w14:paraId="2B940AFD" w14:textId="0F3B3B16" w:rsidR="0084568F" w:rsidRPr="005D62F8" w:rsidRDefault="005D62F8" w:rsidP="005D62F8">
            <w:pPr>
              <w:widowControl w:val="0"/>
              <w:numPr>
                <w:ilvl w:val="0"/>
                <w:numId w:val="4"/>
              </w:numPr>
              <w:tabs>
                <w:tab w:val="left" w:pos="641"/>
              </w:tabs>
              <w:suppressAutoHyphens/>
              <w:autoSpaceDE w:val="0"/>
              <w:spacing w:after="0" w:line="240" w:lineRule="auto"/>
            </w:pPr>
            <w:proofErr w:type="spellStart"/>
            <w:r>
              <w:t>Conţinuturile</w:t>
            </w:r>
            <w:proofErr w:type="spellEnd"/>
            <w:r>
              <w:t xml:space="preserve"> disciplinei sunt în </w:t>
            </w:r>
            <w:proofErr w:type="spellStart"/>
            <w:r>
              <w:t>concordanţă</w:t>
            </w:r>
            <w:proofErr w:type="spellEnd"/>
            <w:r>
              <w:t xml:space="preserve"> cu ceea ce se predă la University of </w:t>
            </w:r>
            <w:proofErr w:type="spellStart"/>
            <w:r>
              <w:t>North</w:t>
            </w:r>
            <w:proofErr w:type="spellEnd"/>
            <w:r>
              <w:t xml:space="preserve">, Texas, Royal </w:t>
            </w:r>
            <w:proofErr w:type="spellStart"/>
            <w:r>
              <w:t>Court</w:t>
            </w:r>
            <w:proofErr w:type="spellEnd"/>
            <w:r>
              <w:t xml:space="preserve"> Marea Britanie precum </w:t>
            </w:r>
            <w:proofErr w:type="spellStart"/>
            <w:r>
              <w:t>şi</w:t>
            </w:r>
            <w:proofErr w:type="spellEnd"/>
            <w:r>
              <w:t xml:space="preserve"> la UCLA. De </w:t>
            </w:r>
            <w:proofErr w:type="spellStart"/>
            <w:r>
              <w:t>semenea</w:t>
            </w:r>
            <w:proofErr w:type="spellEnd"/>
            <w:r>
              <w:t xml:space="preserve">, </w:t>
            </w:r>
            <w:proofErr w:type="spellStart"/>
            <w:r>
              <w:t>conţinuturile</w:t>
            </w:r>
            <w:proofErr w:type="spellEnd"/>
            <w:r>
              <w:t xml:space="preserve"> disciplinei sunt în </w:t>
            </w:r>
            <w:proofErr w:type="spellStart"/>
            <w:r>
              <w:t>corcondaţă</w:t>
            </w:r>
            <w:proofErr w:type="spellEnd"/>
            <w:r>
              <w:t xml:space="preserve"> cu </w:t>
            </w:r>
            <w:proofErr w:type="spellStart"/>
            <w:r>
              <w:t>aşteptările</w:t>
            </w:r>
            <w:proofErr w:type="spellEnd"/>
            <w:r>
              <w:t xml:space="preserve"> </w:t>
            </w:r>
            <w:proofErr w:type="spellStart"/>
            <w:r>
              <w:t>pieţei</w:t>
            </w:r>
            <w:proofErr w:type="spellEnd"/>
            <w:r>
              <w:t xml:space="preserve"> autohtone a muncii.</w:t>
            </w:r>
          </w:p>
        </w:tc>
      </w:tr>
    </w:tbl>
    <w:p w14:paraId="7B13E652" w14:textId="77777777" w:rsidR="000B6EB1" w:rsidRDefault="000B6EB1" w:rsidP="00F01F2B">
      <w:pPr>
        <w:rPr>
          <w:rFonts w:ascii="Cambria" w:hAnsi="Cambria"/>
          <w:sz w:val="20"/>
          <w:szCs w:val="20"/>
        </w:rPr>
      </w:pPr>
    </w:p>
    <w:p w14:paraId="20194EDF" w14:textId="6009062E" w:rsidR="000B6EB1" w:rsidRDefault="0084568F" w:rsidP="00357598">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39068A" w14:paraId="06629255" w14:textId="77777777" w:rsidTr="00820A4F">
        <w:trPr>
          <w:trHeight w:val="284"/>
        </w:trPr>
        <w:tc>
          <w:tcPr>
            <w:tcW w:w="2839" w:type="dxa"/>
            <w:shd w:val="clear" w:color="auto" w:fill="auto"/>
            <w:vAlign w:val="center"/>
          </w:tcPr>
          <w:p w14:paraId="2C2573E7"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2550" w:type="dxa"/>
            <w:shd w:val="clear" w:color="auto" w:fill="auto"/>
            <w:vAlign w:val="center"/>
          </w:tcPr>
          <w:p w14:paraId="33DC37B7" w14:textId="77777777" w:rsidR="00357598" w:rsidRPr="00357598" w:rsidRDefault="00357598" w:rsidP="00373CCF">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shd w:val="clear" w:color="auto" w:fill="auto"/>
            <w:vAlign w:val="center"/>
          </w:tcPr>
          <w:p w14:paraId="2252364F"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10.2 Metode de evaluare</w:t>
            </w:r>
          </w:p>
        </w:tc>
        <w:tc>
          <w:tcPr>
            <w:tcW w:w="2694" w:type="dxa"/>
            <w:shd w:val="clear" w:color="auto" w:fill="auto"/>
            <w:vAlign w:val="center"/>
          </w:tcPr>
          <w:p w14:paraId="46FA2B79"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10.3 Pondere din nota finală</w:t>
            </w:r>
          </w:p>
        </w:tc>
      </w:tr>
      <w:tr w:rsidR="00357598" w:rsidRPr="0039068A" w14:paraId="3DDA6B4F" w14:textId="77777777" w:rsidTr="00820A4F">
        <w:trPr>
          <w:trHeight w:val="284"/>
        </w:trPr>
        <w:tc>
          <w:tcPr>
            <w:tcW w:w="2839" w:type="dxa"/>
            <w:vMerge w:val="restart"/>
            <w:shd w:val="clear" w:color="auto" w:fill="auto"/>
            <w:vAlign w:val="center"/>
          </w:tcPr>
          <w:p w14:paraId="0E948466"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10.4 Curs</w:t>
            </w:r>
          </w:p>
        </w:tc>
        <w:tc>
          <w:tcPr>
            <w:tcW w:w="2550" w:type="dxa"/>
            <w:shd w:val="clear" w:color="auto" w:fill="auto"/>
            <w:vAlign w:val="center"/>
          </w:tcPr>
          <w:p w14:paraId="72A7F566" w14:textId="1C9B33B0" w:rsidR="00357598" w:rsidRPr="00357598" w:rsidRDefault="00DD0084" w:rsidP="00373CCF">
            <w:pPr>
              <w:spacing w:after="0" w:line="240" w:lineRule="auto"/>
              <w:rPr>
                <w:rFonts w:ascii="Cambria" w:hAnsi="Cambria"/>
                <w:sz w:val="20"/>
                <w:szCs w:val="20"/>
              </w:rPr>
            </w:pPr>
            <w:r>
              <w:rPr>
                <w:rFonts w:ascii="Cambria" w:hAnsi="Cambria"/>
                <w:sz w:val="20"/>
                <w:szCs w:val="20"/>
              </w:rPr>
              <w:t>Participare și prezență activă</w:t>
            </w:r>
          </w:p>
        </w:tc>
        <w:tc>
          <w:tcPr>
            <w:tcW w:w="2409" w:type="dxa"/>
            <w:shd w:val="clear" w:color="auto" w:fill="auto"/>
            <w:vAlign w:val="center"/>
          </w:tcPr>
          <w:p w14:paraId="307E3AAC" w14:textId="77777777" w:rsidR="00357598" w:rsidRPr="00357598" w:rsidRDefault="00357598" w:rsidP="00373CCF">
            <w:pPr>
              <w:spacing w:after="0" w:line="240" w:lineRule="auto"/>
              <w:rPr>
                <w:rFonts w:ascii="Cambria" w:hAnsi="Cambria"/>
                <w:sz w:val="20"/>
                <w:szCs w:val="20"/>
              </w:rPr>
            </w:pPr>
          </w:p>
        </w:tc>
        <w:tc>
          <w:tcPr>
            <w:tcW w:w="2694" w:type="dxa"/>
            <w:shd w:val="clear" w:color="auto" w:fill="auto"/>
            <w:vAlign w:val="center"/>
          </w:tcPr>
          <w:p w14:paraId="759DB29F" w14:textId="60D6477B" w:rsidR="00357598" w:rsidRPr="00357598" w:rsidRDefault="00DD0084" w:rsidP="00373CCF">
            <w:pPr>
              <w:spacing w:after="0" w:line="240" w:lineRule="auto"/>
              <w:rPr>
                <w:rFonts w:ascii="Cambria" w:hAnsi="Cambria"/>
                <w:sz w:val="20"/>
                <w:szCs w:val="20"/>
              </w:rPr>
            </w:pPr>
            <w:r>
              <w:rPr>
                <w:rFonts w:ascii="Cambria" w:hAnsi="Cambria"/>
                <w:sz w:val="20"/>
                <w:szCs w:val="20"/>
              </w:rPr>
              <w:t>20%</w:t>
            </w:r>
          </w:p>
        </w:tc>
      </w:tr>
      <w:tr w:rsidR="00357598" w:rsidRPr="0039068A" w14:paraId="685D657C" w14:textId="77777777" w:rsidTr="00820A4F">
        <w:trPr>
          <w:trHeight w:val="284"/>
        </w:trPr>
        <w:tc>
          <w:tcPr>
            <w:tcW w:w="2839" w:type="dxa"/>
            <w:vMerge/>
            <w:shd w:val="clear" w:color="auto" w:fill="auto"/>
            <w:vAlign w:val="center"/>
          </w:tcPr>
          <w:p w14:paraId="7F537EC0" w14:textId="77777777" w:rsidR="00357598" w:rsidRPr="00357598" w:rsidRDefault="00357598" w:rsidP="00373CCF">
            <w:pPr>
              <w:spacing w:after="0" w:line="240" w:lineRule="auto"/>
              <w:rPr>
                <w:rFonts w:ascii="Cambria" w:hAnsi="Cambria"/>
                <w:sz w:val="20"/>
                <w:szCs w:val="20"/>
              </w:rPr>
            </w:pPr>
          </w:p>
        </w:tc>
        <w:tc>
          <w:tcPr>
            <w:tcW w:w="2550" w:type="dxa"/>
            <w:shd w:val="clear" w:color="auto" w:fill="auto"/>
            <w:vAlign w:val="center"/>
          </w:tcPr>
          <w:p w14:paraId="41328FC6" w14:textId="14A667CF" w:rsidR="00357598" w:rsidRPr="00357598" w:rsidRDefault="00357598" w:rsidP="00373CCF">
            <w:pPr>
              <w:spacing w:after="0" w:line="240" w:lineRule="auto"/>
              <w:rPr>
                <w:rFonts w:ascii="Cambria" w:hAnsi="Cambria"/>
                <w:sz w:val="20"/>
                <w:szCs w:val="20"/>
              </w:rPr>
            </w:pPr>
          </w:p>
        </w:tc>
        <w:tc>
          <w:tcPr>
            <w:tcW w:w="2409" w:type="dxa"/>
            <w:shd w:val="clear" w:color="auto" w:fill="auto"/>
            <w:vAlign w:val="center"/>
          </w:tcPr>
          <w:p w14:paraId="4BC27ADE" w14:textId="77777777" w:rsidR="00357598" w:rsidRPr="00357598" w:rsidRDefault="00357598" w:rsidP="00373CCF">
            <w:pPr>
              <w:spacing w:after="0" w:line="240" w:lineRule="auto"/>
              <w:rPr>
                <w:rFonts w:ascii="Cambria" w:hAnsi="Cambria"/>
                <w:sz w:val="20"/>
                <w:szCs w:val="20"/>
              </w:rPr>
            </w:pPr>
          </w:p>
        </w:tc>
        <w:tc>
          <w:tcPr>
            <w:tcW w:w="2694" w:type="dxa"/>
            <w:shd w:val="clear" w:color="auto" w:fill="auto"/>
            <w:vAlign w:val="center"/>
          </w:tcPr>
          <w:p w14:paraId="7EF06B9D" w14:textId="77777777" w:rsidR="00357598" w:rsidRPr="00357598" w:rsidRDefault="00357598" w:rsidP="00373CCF">
            <w:pPr>
              <w:spacing w:after="0" w:line="240" w:lineRule="auto"/>
              <w:rPr>
                <w:rFonts w:ascii="Cambria" w:hAnsi="Cambria"/>
                <w:sz w:val="20"/>
                <w:szCs w:val="20"/>
              </w:rPr>
            </w:pPr>
          </w:p>
        </w:tc>
      </w:tr>
      <w:tr w:rsidR="00357598" w:rsidRPr="0039068A" w14:paraId="4000A1C8" w14:textId="77777777" w:rsidTr="00820A4F">
        <w:trPr>
          <w:trHeight w:val="284"/>
        </w:trPr>
        <w:tc>
          <w:tcPr>
            <w:tcW w:w="2839" w:type="dxa"/>
            <w:vMerge w:val="restart"/>
            <w:shd w:val="clear" w:color="auto" w:fill="auto"/>
            <w:vAlign w:val="center"/>
          </w:tcPr>
          <w:p w14:paraId="620B4533" w14:textId="77777777" w:rsidR="00357598" w:rsidRPr="00357598" w:rsidRDefault="00357598" w:rsidP="00373CCF">
            <w:pPr>
              <w:spacing w:after="0" w:line="240" w:lineRule="auto"/>
              <w:ind w:right="-150"/>
              <w:rPr>
                <w:rFonts w:ascii="Cambria" w:hAnsi="Cambria"/>
                <w:sz w:val="20"/>
                <w:szCs w:val="20"/>
              </w:rPr>
            </w:pPr>
            <w:r w:rsidRPr="00357598">
              <w:rPr>
                <w:rFonts w:ascii="Cambria" w:hAnsi="Cambria"/>
                <w:sz w:val="20"/>
                <w:szCs w:val="20"/>
              </w:rPr>
              <w:t>10.5 Seminar/laborator</w:t>
            </w:r>
          </w:p>
        </w:tc>
        <w:tc>
          <w:tcPr>
            <w:tcW w:w="2550" w:type="dxa"/>
            <w:shd w:val="clear" w:color="auto" w:fill="auto"/>
            <w:vAlign w:val="center"/>
          </w:tcPr>
          <w:p w14:paraId="656A98BB" w14:textId="4F3753C0" w:rsidR="00357598" w:rsidRPr="00357598" w:rsidRDefault="00DD0084" w:rsidP="00373CCF">
            <w:pPr>
              <w:spacing w:after="0" w:line="240" w:lineRule="auto"/>
              <w:rPr>
                <w:rFonts w:ascii="Cambria" w:hAnsi="Cambria"/>
                <w:sz w:val="20"/>
                <w:szCs w:val="20"/>
              </w:rPr>
            </w:pPr>
            <w:r>
              <w:rPr>
                <w:rFonts w:ascii="Cambria" w:hAnsi="Cambria"/>
                <w:sz w:val="20"/>
                <w:szCs w:val="20"/>
              </w:rPr>
              <w:t>Teme pe parcurs</w:t>
            </w:r>
          </w:p>
        </w:tc>
        <w:tc>
          <w:tcPr>
            <w:tcW w:w="2409" w:type="dxa"/>
            <w:shd w:val="clear" w:color="auto" w:fill="auto"/>
            <w:vAlign w:val="center"/>
          </w:tcPr>
          <w:p w14:paraId="45722AA8" w14:textId="77777777" w:rsidR="00357598" w:rsidRPr="00357598" w:rsidRDefault="00357598" w:rsidP="00373CCF">
            <w:pPr>
              <w:spacing w:after="0" w:line="240" w:lineRule="auto"/>
              <w:rPr>
                <w:rFonts w:ascii="Cambria" w:hAnsi="Cambria"/>
                <w:sz w:val="20"/>
                <w:szCs w:val="20"/>
              </w:rPr>
            </w:pPr>
          </w:p>
        </w:tc>
        <w:tc>
          <w:tcPr>
            <w:tcW w:w="2694" w:type="dxa"/>
            <w:shd w:val="clear" w:color="auto" w:fill="auto"/>
            <w:vAlign w:val="center"/>
          </w:tcPr>
          <w:p w14:paraId="47DB3803" w14:textId="4FC661C8" w:rsidR="00357598" w:rsidRPr="00357598" w:rsidRDefault="00DD0084" w:rsidP="00373CCF">
            <w:pPr>
              <w:spacing w:after="0" w:line="240" w:lineRule="auto"/>
              <w:rPr>
                <w:rFonts w:ascii="Cambria" w:hAnsi="Cambria"/>
                <w:sz w:val="20"/>
                <w:szCs w:val="20"/>
              </w:rPr>
            </w:pPr>
            <w:r>
              <w:rPr>
                <w:rFonts w:ascii="Cambria" w:hAnsi="Cambria"/>
                <w:sz w:val="20"/>
                <w:szCs w:val="20"/>
              </w:rPr>
              <w:t>30%</w:t>
            </w:r>
          </w:p>
        </w:tc>
      </w:tr>
      <w:tr w:rsidR="00357598" w:rsidRPr="0039068A" w14:paraId="2C56DD2A" w14:textId="77777777" w:rsidTr="00820A4F">
        <w:trPr>
          <w:trHeight w:val="284"/>
        </w:trPr>
        <w:tc>
          <w:tcPr>
            <w:tcW w:w="2839" w:type="dxa"/>
            <w:vMerge/>
            <w:shd w:val="clear" w:color="auto" w:fill="auto"/>
            <w:vAlign w:val="center"/>
          </w:tcPr>
          <w:p w14:paraId="734B5590" w14:textId="77777777" w:rsidR="00357598" w:rsidRPr="00357598" w:rsidRDefault="00357598" w:rsidP="00373CCF">
            <w:pPr>
              <w:spacing w:after="0" w:line="240" w:lineRule="auto"/>
              <w:ind w:right="-150"/>
              <w:rPr>
                <w:rFonts w:ascii="Cambria" w:hAnsi="Cambria"/>
                <w:sz w:val="20"/>
                <w:szCs w:val="20"/>
              </w:rPr>
            </w:pPr>
          </w:p>
        </w:tc>
        <w:tc>
          <w:tcPr>
            <w:tcW w:w="2550" w:type="dxa"/>
            <w:shd w:val="clear" w:color="auto" w:fill="auto"/>
            <w:vAlign w:val="center"/>
          </w:tcPr>
          <w:p w14:paraId="2C1E6256" w14:textId="2507AB19" w:rsidR="00357598" w:rsidRPr="00357598" w:rsidRDefault="00DD0084" w:rsidP="00373CCF">
            <w:pPr>
              <w:spacing w:after="0" w:line="240" w:lineRule="auto"/>
              <w:rPr>
                <w:rFonts w:ascii="Cambria" w:hAnsi="Cambria"/>
                <w:sz w:val="20"/>
                <w:szCs w:val="20"/>
              </w:rPr>
            </w:pPr>
            <w:r>
              <w:rPr>
                <w:rFonts w:ascii="Cambria" w:hAnsi="Cambria"/>
                <w:sz w:val="20"/>
                <w:szCs w:val="20"/>
              </w:rPr>
              <w:t>Proiect de prelucrare</w:t>
            </w:r>
            <w:r w:rsidR="00195F46">
              <w:rPr>
                <w:rFonts w:ascii="Cambria" w:hAnsi="Cambria"/>
                <w:sz w:val="20"/>
                <w:szCs w:val="20"/>
              </w:rPr>
              <w:t>: un moment artistic de 15-20 de minute, creat în echipă, prezentat public.</w:t>
            </w:r>
          </w:p>
        </w:tc>
        <w:tc>
          <w:tcPr>
            <w:tcW w:w="2409" w:type="dxa"/>
            <w:shd w:val="clear" w:color="auto" w:fill="auto"/>
            <w:vAlign w:val="center"/>
          </w:tcPr>
          <w:p w14:paraId="24AF3BCF" w14:textId="750B6C41" w:rsidR="00357598" w:rsidRPr="00357598" w:rsidRDefault="00DD0084" w:rsidP="00373CCF">
            <w:pPr>
              <w:spacing w:after="0" w:line="240" w:lineRule="auto"/>
              <w:rPr>
                <w:rFonts w:ascii="Cambria" w:hAnsi="Cambria"/>
                <w:sz w:val="20"/>
                <w:szCs w:val="20"/>
              </w:rPr>
            </w:pPr>
            <w:r>
              <w:rPr>
                <w:rFonts w:ascii="Cambria" w:hAnsi="Cambria"/>
                <w:sz w:val="20"/>
                <w:szCs w:val="20"/>
              </w:rPr>
              <w:t>Evaluare după barem</w:t>
            </w:r>
            <w:r w:rsidR="00195F46">
              <w:rPr>
                <w:rFonts w:ascii="Cambria" w:hAnsi="Cambria"/>
                <w:sz w:val="20"/>
                <w:szCs w:val="20"/>
              </w:rPr>
              <w:t>:</w:t>
            </w:r>
          </w:p>
        </w:tc>
        <w:tc>
          <w:tcPr>
            <w:tcW w:w="2694" w:type="dxa"/>
            <w:shd w:val="clear" w:color="auto" w:fill="auto"/>
            <w:vAlign w:val="center"/>
          </w:tcPr>
          <w:p w14:paraId="7196415F" w14:textId="4CA86241" w:rsidR="00357598" w:rsidRPr="00357598" w:rsidRDefault="00DD0084" w:rsidP="00373CCF">
            <w:pPr>
              <w:spacing w:after="0" w:line="240" w:lineRule="auto"/>
              <w:rPr>
                <w:rFonts w:ascii="Cambria" w:hAnsi="Cambria"/>
                <w:sz w:val="20"/>
                <w:szCs w:val="20"/>
              </w:rPr>
            </w:pPr>
            <w:r>
              <w:rPr>
                <w:rFonts w:ascii="Cambria" w:hAnsi="Cambria"/>
                <w:sz w:val="20"/>
                <w:szCs w:val="20"/>
              </w:rPr>
              <w:t>50%</w:t>
            </w:r>
          </w:p>
        </w:tc>
      </w:tr>
      <w:tr w:rsidR="00357598" w:rsidRPr="0039068A" w14:paraId="17F47F67" w14:textId="77777777" w:rsidTr="00820A4F">
        <w:trPr>
          <w:trHeight w:val="284"/>
        </w:trPr>
        <w:tc>
          <w:tcPr>
            <w:tcW w:w="10492" w:type="dxa"/>
            <w:gridSpan w:val="4"/>
            <w:shd w:val="clear" w:color="auto" w:fill="auto"/>
            <w:vAlign w:val="center"/>
          </w:tcPr>
          <w:p w14:paraId="1B6F4D48"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10.6 Standard minim de performanță</w:t>
            </w:r>
          </w:p>
        </w:tc>
      </w:tr>
      <w:tr w:rsidR="00357598" w:rsidRPr="0039068A" w14:paraId="6CA55508" w14:textId="77777777" w:rsidTr="00820A4F">
        <w:trPr>
          <w:trHeight w:val="284"/>
        </w:trPr>
        <w:tc>
          <w:tcPr>
            <w:tcW w:w="10492" w:type="dxa"/>
            <w:gridSpan w:val="4"/>
            <w:shd w:val="clear" w:color="auto" w:fill="auto"/>
          </w:tcPr>
          <w:p w14:paraId="3367B147" w14:textId="1DC7832E" w:rsidR="00357598" w:rsidRDefault="005D62F8" w:rsidP="005D62F8">
            <w:pPr>
              <w:spacing w:before="120" w:after="0" w:line="240" w:lineRule="auto"/>
              <w:ind w:left="641"/>
              <w:rPr>
                <w:rFonts w:ascii="Cambria" w:hAnsi="Cambria"/>
                <w:sz w:val="20"/>
                <w:szCs w:val="20"/>
              </w:rPr>
            </w:pPr>
            <w:r>
              <w:rPr>
                <w:rFonts w:ascii="Cambria" w:hAnsi="Cambria"/>
                <w:sz w:val="20"/>
                <w:szCs w:val="20"/>
              </w:rPr>
              <w:t>Repartizarea sarcinilor în echipa de creație:</w:t>
            </w:r>
          </w:p>
          <w:p w14:paraId="485AC55A" w14:textId="0E19CAB7" w:rsidR="005D62F8" w:rsidRDefault="005D62F8" w:rsidP="005D62F8">
            <w:pPr>
              <w:spacing w:before="120" w:after="0" w:line="240" w:lineRule="auto"/>
              <w:ind w:left="641"/>
              <w:rPr>
                <w:rFonts w:ascii="Cambria" w:hAnsi="Cambria"/>
                <w:sz w:val="20"/>
                <w:szCs w:val="20"/>
              </w:rPr>
            </w:pPr>
            <w:r>
              <w:rPr>
                <w:rFonts w:ascii="Cambria" w:hAnsi="Cambria"/>
                <w:sz w:val="20"/>
                <w:szCs w:val="20"/>
              </w:rPr>
              <w:t>Studenții actori vor face propunerile de personaje, studenții de la teatrologie pun în context</w:t>
            </w:r>
            <w:r w:rsidR="00195F46">
              <w:rPr>
                <w:rFonts w:ascii="Cambria" w:hAnsi="Cambria"/>
                <w:sz w:val="20"/>
                <w:szCs w:val="20"/>
              </w:rPr>
              <w:t xml:space="preserve"> și construiesc relațiile dintre personaje, studenții regizori construiesc propunerea de moment artistic final.</w:t>
            </w:r>
          </w:p>
          <w:p w14:paraId="3F224CCA" w14:textId="28B4DD9F" w:rsidR="00195F46" w:rsidRDefault="00195F46" w:rsidP="005D62F8">
            <w:pPr>
              <w:spacing w:before="120" w:after="0" w:line="240" w:lineRule="auto"/>
              <w:ind w:left="641"/>
              <w:rPr>
                <w:rFonts w:ascii="Cambria" w:hAnsi="Cambria"/>
                <w:sz w:val="20"/>
                <w:szCs w:val="20"/>
              </w:rPr>
            </w:pPr>
            <w:r>
              <w:rPr>
                <w:rFonts w:ascii="Cambria" w:hAnsi="Cambria"/>
                <w:sz w:val="20"/>
                <w:szCs w:val="20"/>
              </w:rPr>
              <w:t>Standardul minim de performanță presupune participarea fiecărui student, în relație cu sarcina repartizată, la realizarea proiectului final. Pentru nota 5 studentul, indiferent de specializare, va avea toate temele de pe parcurs predate, prezența la cursul practic în proporție de 90% (12 prezențe din 14 posibile) și își va aduce contribuția concretă și cuantificabilă la proiectul final.</w:t>
            </w:r>
          </w:p>
          <w:p w14:paraId="2C08C47D" w14:textId="3734141B" w:rsidR="00357598" w:rsidRPr="00357598" w:rsidRDefault="00357598" w:rsidP="00195F46">
            <w:pPr>
              <w:spacing w:before="120" w:after="0" w:line="240" w:lineRule="auto"/>
              <w:rPr>
                <w:rFonts w:ascii="Cambria" w:hAnsi="Cambria"/>
                <w:sz w:val="20"/>
                <w:szCs w:val="20"/>
              </w:rPr>
            </w:pPr>
          </w:p>
          <w:p w14:paraId="6766C520" w14:textId="77777777" w:rsidR="00357598" w:rsidRPr="00357598" w:rsidRDefault="00357598" w:rsidP="00373CCF">
            <w:pPr>
              <w:spacing w:after="0" w:line="240" w:lineRule="auto"/>
              <w:rPr>
                <w:rFonts w:ascii="Cambria" w:hAnsi="Cambria"/>
                <w:sz w:val="20"/>
                <w:szCs w:val="20"/>
              </w:rPr>
            </w:pPr>
          </w:p>
        </w:tc>
      </w:tr>
    </w:tbl>
    <w:p w14:paraId="67C01178" w14:textId="77777777" w:rsidR="000B6EB1" w:rsidRDefault="000B6EB1" w:rsidP="00F01F2B">
      <w:pPr>
        <w:rPr>
          <w:rFonts w:ascii="Cambria" w:hAnsi="Cambria"/>
          <w:sz w:val="20"/>
          <w:szCs w:val="20"/>
        </w:rPr>
      </w:pPr>
    </w:p>
    <w:p w14:paraId="74CA3B07" w14:textId="77777777" w:rsidR="006A3DD3" w:rsidRDefault="006A3DD3" w:rsidP="00F01F2B">
      <w:pPr>
        <w:rPr>
          <w:rFonts w:ascii="Cambria" w:hAnsi="Cambria"/>
          <w:sz w:val="20"/>
          <w:szCs w:val="20"/>
        </w:rPr>
      </w:pPr>
    </w:p>
    <w:p w14:paraId="130C6DD3" w14:textId="77777777" w:rsidR="003C197C" w:rsidRDefault="003C197C" w:rsidP="00F01F2B">
      <w:pPr>
        <w:rPr>
          <w:rFonts w:ascii="Cambria" w:hAnsi="Cambria"/>
          <w:sz w:val="20"/>
          <w:szCs w:val="20"/>
        </w:rPr>
      </w:pPr>
    </w:p>
    <w:p w14:paraId="0DA9B19F"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2195F4D4" w14:textId="77777777" w:rsidTr="00820A4F">
        <w:trPr>
          <w:trHeight w:val="985"/>
        </w:trPr>
        <w:tc>
          <w:tcPr>
            <w:tcW w:w="2553" w:type="dxa"/>
          </w:tcPr>
          <w:p w14:paraId="7D7E40B9" w14:textId="77777777" w:rsidR="003C197C" w:rsidRPr="003C197C" w:rsidRDefault="003C197C" w:rsidP="00BF17DD">
            <w:pPr>
              <w:rPr>
                <w:rFonts w:ascii="Cambria" w:hAnsi="Cambria"/>
              </w:rPr>
            </w:pPr>
            <w:r w:rsidRPr="003C197C">
              <w:rPr>
                <w:rFonts w:ascii="Cambria" w:hAnsi="Cambria"/>
              </w:rPr>
              <w:t>Data completării:</w:t>
            </w:r>
          </w:p>
          <w:p w14:paraId="6F85EC4B" w14:textId="4A3D33C5" w:rsidR="003C197C" w:rsidRPr="003C197C" w:rsidRDefault="00F63BB5" w:rsidP="003C197C">
            <w:pPr>
              <w:rPr>
                <w:rFonts w:ascii="Cambria" w:hAnsi="Cambria"/>
              </w:rPr>
            </w:pPr>
            <w:r>
              <w:rPr>
                <w:rFonts w:ascii="Cambria" w:hAnsi="Cambria"/>
              </w:rPr>
              <w:t>23.04.2025</w:t>
            </w:r>
          </w:p>
        </w:tc>
        <w:tc>
          <w:tcPr>
            <w:tcW w:w="3969" w:type="dxa"/>
            <w:gridSpan w:val="2"/>
            <w:vAlign w:val="center"/>
          </w:tcPr>
          <w:p w14:paraId="7FC6F972"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curs</w:t>
            </w:r>
          </w:p>
          <w:p w14:paraId="440531F3" w14:textId="77777777" w:rsidR="003C197C" w:rsidRDefault="00F63BB5" w:rsidP="003C197C">
            <w:pPr>
              <w:spacing w:line="480" w:lineRule="auto"/>
              <w:jc w:val="center"/>
              <w:rPr>
                <w:rFonts w:ascii="Cambria" w:hAnsi="Cambria"/>
              </w:rPr>
            </w:pPr>
            <w:proofErr w:type="spellStart"/>
            <w:r>
              <w:rPr>
                <w:rFonts w:ascii="Cambria" w:hAnsi="Cambria"/>
              </w:rPr>
              <w:t>Conf.univ.dr</w:t>
            </w:r>
            <w:proofErr w:type="spellEnd"/>
            <w:r>
              <w:rPr>
                <w:rFonts w:ascii="Cambria" w:hAnsi="Cambria"/>
              </w:rPr>
              <w:t>. Raluca Sas-Marinescu</w:t>
            </w:r>
          </w:p>
          <w:p w14:paraId="0F5C8287" w14:textId="15D71A06" w:rsidR="0056488C" w:rsidRPr="003C197C" w:rsidRDefault="0056488C" w:rsidP="003C197C">
            <w:pPr>
              <w:spacing w:line="480" w:lineRule="auto"/>
              <w:jc w:val="center"/>
              <w:rPr>
                <w:rFonts w:ascii="Cambria" w:hAnsi="Cambria"/>
              </w:rPr>
            </w:pPr>
            <w:r>
              <w:rPr>
                <w:rFonts w:ascii="Cambria" w:hAnsi="Cambria"/>
                <w:noProof/>
                <w14:ligatures w14:val="standardContextual"/>
              </w:rPr>
              <w:drawing>
                <wp:inline distT="0" distB="0" distL="0" distR="0" wp14:anchorId="780E237B" wp14:editId="19159E4D">
                  <wp:extent cx="714704" cy="720761"/>
                  <wp:effectExtent l="0" t="0" r="0" b="3175"/>
                  <wp:docPr id="828383583" name="Picture 1" descr="A blue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383583" name="Picture 1" descr="A blue line on a black background&#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33056" cy="739269"/>
                          </a:xfrm>
                          <a:prstGeom prst="rect">
                            <a:avLst/>
                          </a:prstGeom>
                        </pic:spPr>
                      </pic:pic>
                    </a:graphicData>
                  </a:graphic>
                </wp:inline>
              </w:drawing>
            </w:r>
          </w:p>
        </w:tc>
        <w:tc>
          <w:tcPr>
            <w:tcW w:w="3969" w:type="dxa"/>
            <w:vAlign w:val="center"/>
          </w:tcPr>
          <w:p w14:paraId="6B082F1C"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seminar</w:t>
            </w:r>
          </w:p>
          <w:p w14:paraId="44D29EF5" w14:textId="77777777" w:rsidR="003C197C" w:rsidRDefault="00F63BB5" w:rsidP="003C197C">
            <w:pPr>
              <w:spacing w:line="480" w:lineRule="auto"/>
              <w:jc w:val="center"/>
              <w:rPr>
                <w:rFonts w:ascii="Cambria" w:hAnsi="Cambria"/>
              </w:rPr>
            </w:pPr>
            <w:proofErr w:type="spellStart"/>
            <w:r>
              <w:rPr>
                <w:rFonts w:ascii="Cambria" w:hAnsi="Cambria"/>
              </w:rPr>
              <w:t>Lect.dr</w:t>
            </w:r>
            <w:proofErr w:type="spellEnd"/>
            <w:r>
              <w:rPr>
                <w:rFonts w:ascii="Cambria" w:hAnsi="Cambria"/>
              </w:rPr>
              <w:t>. Alexandra Felseghi</w:t>
            </w:r>
          </w:p>
          <w:p w14:paraId="34043C9C" w14:textId="7652C9EC" w:rsidR="0056488C" w:rsidRPr="003C197C" w:rsidRDefault="0056488C" w:rsidP="003C197C">
            <w:pPr>
              <w:spacing w:line="480" w:lineRule="auto"/>
              <w:jc w:val="center"/>
              <w:rPr>
                <w:rFonts w:ascii="Cambria" w:hAnsi="Cambria"/>
              </w:rPr>
            </w:pPr>
          </w:p>
        </w:tc>
      </w:tr>
      <w:tr w:rsidR="006B6ABF" w:rsidRPr="003C197C" w14:paraId="2607C991" w14:textId="77777777" w:rsidTr="00820A4F">
        <w:trPr>
          <w:trHeight w:val="766"/>
        </w:trPr>
        <w:tc>
          <w:tcPr>
            <w:tcW w:w="2553" w:type="dxa"/>
            <w:vAlign w:val="center"/>
          </w:tcPr>
          <w:p w14:paraId="10DE3FC9" w14:textId="77777777" w:rsidR="003C197C" w:rsidRPr="003C197C" w:rsidRDefault="003C197C" w:rsidP="003C197C">
            <w:pPr>
              <w:spacing w:line="480" w:lineRule="auto"/>
              <w:rPr>
                <w:rFonts w:ascii="Cambria" w:hAnsi="Cambria"/>
              </w:rPr>
            </w:pPr>
          </w:p>
        </w:tc>
        <w:tc>
          <w:tcPr>
            <w:tcW w:w="3969" w:type="dxa"/>
            <w:gridSpan w:val="2"/>
            <w:vAlign w:val="center"/>
          </w:tcPr>
          <w:p w14:paraId="3941C289" w14:textId="77777777" w:rsidR="003C197C" w:rsidRPr="003C197C" w:rsidRDefault="003C197C" w:rsidP="003C197C">
            <w:pPr>
              <w:spacing w:line="480" w:lineRule="auto"/>
              <w:rPr>
                <w:rFonts w:ascii="Cambria" w:hAnsi="Cambria"/>
              </w:rPr>
            </w:pPr>
          </w:p>
        </w:tc>
        <w:tc>
          <w:tcPr>
            <w:tcW w:w="3969" w:type="dxa"/>
            <w:vAlign w:val="center"/>
          </w:tcPr>
          <w:p w14:paraId="2AD0C44F" w14:textId="77777777" w:rsidR="003C197C" w:rsidRPr="003C197C" w:rsidRDefault="003C197C" w:rsidP="003C197C">
            <w:pPr>
              <w:spacing w:line="480" w:lineRule="auto"/>
              <w:rPr>
                <w:rFonts w:ascii="Cambria" w:hAnsi="Cambria"/>
              </w:rPr>
            </w:pPr>
          </w:p>
        </w:tc>
      </w:tr>
      <w:tr w:rsidR="006B6ABF" w:rsidRPr="003C197C" w14:paraId="5931DBEE" w14:textId="77777777" w:rsidTr="00820A4F">
        <w:trPr>
          <w:trHeight w:val="605"/>
        </w:trPr>
        <w:tc>
          <w:tcPr>
            <w:tcW w:w="5388" w:type="dxa"/>
            <w:gridSpan w:val="2"/>
          </w:tcPr>
          <w:p w14:paraId="13CC825D" w14:textId="77777777" w:rsidR="003C197C" w:rsidRPr="003C197C" w:rsidRDefault="003C197C" w:rsidP="003C197C">
            <w:pPr>
              <w:rPr>
                <w:rFonts w:ascii="Cambria" w:hAnsi="Cambria"/>
              </w:rPr>
            </w:pPr>
            <w:r w:rsidRPr="003C197C">
              <w:rPr>
                <w:rFonts w:ascii="Cambria" w:hAnsi="Cambria"/>
              </w:rPr>
              <w:t>Data avizării în departament:</w:t>
            </w:r>
          </w:p>
          <w:p w14:paraId="27B1F697" w14:textId="77777777" w:rsidR="003C197C" w:rsidRPr="003C197C" w:rsidRDefault="003C197C" w:rsidP="003C197C">
            <w:pPr>
              <w:rPr>
                <w:rFonts w:ascii="Cambria" w:hAnsi="Cambria"/>
              </w:rPr>
            </w:pPr>
            <w:r w:rsidRPr="003C197C">
              <w:rPr>
                <w:rFonts w:ascii="Cambria" w:hAnsi="Cambria"/>
              </w:rPr>
              <w:t>...</w:t>
            </w:r>
          </w:p>
          <w:p w14:paraId="714DB94C" w14:textId="77777777" w:rsidR="003C197C" w:rsidRPr="003C197C" w:rsidRDefault="003C197C" w:rsidP="003C197C">
            <w:pPr>
              <w:spacing w:line="480" w:lineRule="auto"/>
              <w:rPr>
                <w:rFonts w:ascii="Cambria" w:hAnsi="Cambria"/>
              </w:rPr>
            </w:pPr>
          </w:p>
          <w:p w14:paraId="4DCA8C86" w14:textId="77777777" w:rsidR="003C197C" w:rsidRPr="003C197C" w:rsidRDefault="003C197C" w:rsidP="003C197C">
            <w:pPr>
              <w:spacing w:line="480" w:lineRule="auto"/>
              <w:rPr>
                <w:rFonts w:ascii="Cambria" w:hAnsi="Cambria"/>
              </w:rPr>
            </w:pPr>
          </w:p>
        </w:tc>
        <w:tc>
          <w:tcPr>
            <w:tcW w:w="5103" w:type="dxa"/>
            <w:gridSpan w:val="2"/>
            <w:vAlign w:val="center"/>
          </w:tcPr>
          <w:p w14:paraId="6E7DCA84" w14:textId="77777777" w:rsidR="003C197C" w:rsidRPr="003C197C" w:rsidRDefault="003C197C" w:rsidP="003C197C">
            <w:pPr>
              <w:spacing w:line="480" w:lineRule="auto"/>
              <w:jc w:val="center"/>
              <w:rPr>
                <w:rFonts w:ascii="Cambria" w:hAnsi="Cambria"/>
              </w:rPr>
            </w:pPr>
            <w:r w:rsidRPr="003C197C">
              <w:rPr>
                <w:rFonts w:ascii="Cambria" w:hAnsi="Cambria"/>
              </w:rPr>
              <w:t>Semnătura directorului de departament</w:t>
            </w:r>
          </w:p>
          <w:p w14:paraId="6ACF21FC" w14:textId="77777777" w:rsidR="003C197C" w:rsidRPr="003C197C" w:rsidRDefault="003C197C" w:rsidP="003C197C">
            <w:pPr>
              <w:spacing w:line="480" w:lineRule="auto"/>
              <w:jc w:val="center"/>
              <w:rPr>
                <w:rFonts w:ascii="Cambria" w:hAnsi="Cambria"/>
              </w:rPr>
            </w:pPr>
            <w:r w:rsidRPr="003C197C">
              <w:rPr>
                <w:rFonts w:ascii="Cambria" w:hAnsi="Cambria"/>
              </w:rPr>
              <w:t>.....................</w:t>
            </w:r>
          </w:p>
          <w:p w14:paraId="2757C074" w14:textId="77777777" w:rsidR="003C197C" w:rsidRPr="003C197C" w:rsidRDefault="003C197C" w:rsidP="003C197C">
            <w:pPr>
              <w:spacing w:line="480" w:lineRule="auto"/>
              <w:jc w:val="center"/>
              <w:rPr>
                <w:rFonts w:ascii="Cambria" w:hAnsi="Cambria"/>
              </w:rPr>
            </w:pPr>
          </w:p>
          <w:p w14:paraId="6C7ED803" w14:textId="77777777" w:rsidR="003C197C" w:rsidRPr="003C197C" w:rsidRDefault="003C197C" w:rsidP="003C197C">
            <w:pPr>
              <w:spacing w:line="480" w:lineRule="auto"/>
              <w:jc w:val="center"/>
              <w:rPr>
                <w:rFonts w:ascii="Cambria" w:hAnsi="Cambria"/>
              </w:rPr>
            </w:pPr>
          </w:p>
        </w:tc>
      </w:tr>
    </w:tbl>
    <w:p w14:paraId="7C12396E"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0CF59" w14:textId="77777777" w:rsidR="00A11BE1" w:rsidRDefault="00A11BE1" w:rsidP="00D12BC3">
      <w:pPr>
        <w:spacing w:after="0" w:line="240" w:lineRule="auto"/>
      </w:pPr>
      <w:r>
        <w:separator/>
      </w:r>
    </w:p>
  </w:endnote>
  <w:endnote w:type="continuationSeparator" w:id="0">
    <w:p w14:paraId="46EB31FC" w14:textId="77777777" w:rsidR="00A11BE1" w:rsidRDefault="00A11BE1"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84FA5C" w14:textId="77777777" w:rsidR="00A11BE1" w:rsidRDefault="00A11BE1" w:rsidP="00D12BC3">
      <w:pPr>
        <w:spacing w:after="0" w:line="240" w:lineRule="auto"/>
      </w:pPr>
      <w:r>
        <w:separator/>
      </w:r>
    </w:p>
  </w:footnote>
  <w:footnote w:type="continuationSeparator" w:id="0">
    <w:p w14:paraId="0EE791E5" w14:textId="77777777" w:rsidR="00A11BE1" w:rsidRDefault="00A11BE1" w:rsidP="00D12B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numFmt w:val="bullet"/>
      <w:lvlText w:val=""/>
      <w:lvlJc w:val="left"/>
      <w:pPr>
        <w:tabs>
          <w:tab w:val="num" w:pos="360"/>
        </w:tabs>
        <w:ind w:left="0" w:firstLine="0"/>
      </w:pPr>
      <w:rPr>
        <w:rFonts w:ascii="Symbol" w:hAnsi="Symbol" w:cs="Symbol" w:hint="default"/>
        <w:lang w:val="ro-RO"/>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EF40B9"/>
    <w:multiLevelType w:val="hybridMultilevel"/>
    <w:tmpl w:val="593A90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3"/>
  </w:num>
  <w:num w:numId="2" w16cid:durableId="421922726">
    <w:abstractNumId w:val="1"/>
  </w:num>
  <w:num w:numId="3" w16cid:durableId="1741975505">
    <w:abstractNumId w:val="4"/>
  </w:num>
  <w:num w:numId="4" w16cid:durableId="1498227276">
    <w:abstractNumId w:val="5"/>
  </w:num>
  <w:num w:numId="5" w16cid:durableId="1950313239">
    <w:abstractNumId w:val="2"/>
  </w:num>
  <w:num w:numId="6" w16cid:durableId="5133758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1"/>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35F4F"/>
    <w:rsid w:val="00036059"/>
    <w:rsid w:val="000B6EB1"/>
    <w:rsid w:val="000B7D0D"/>
    <w:rsid w:val="000D20FE"/>
    <w:rsid w:val="000F20F3"/>
    <w:rsid w:val="000F2DF8"/>
    <w:rsid w:val="00105C9A"/>
    <w:rsid w:val="00117B5A"/>
    <w:rsid w:val="00123B64"/>
    <w:rsid w:val="001253AA"/>
    <w:rsid w:val="001346BE"/>
    <w:rsid w:val="00155A52"/>
    <w:rsid w:val="001914D4"/>
    <w:rsid w:val="00195F46"/>
    <w:rsid w:val="0019757E"/>
    <w:rsid w:val="001A4A04"/>
    <w:rsid w:val="001A50C5"/>
    <w:rsid w:val="001C2668"/>
    <w:rsid w:val="00201EE0"/>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301E97"/>
    <w:rsid w:val="00351944"/>
    <w:rsid w:val="0035421D"/>
    <w:rsid w:val="00357598"/>
    <w:rsid w:val="00366881"/>
    <w:rsid w:val="00370DF5"/>
    <w:rsid w:val="0039378F"/>
    <w:rsid w:val="003A1213"/>
    <w:rsid w:val="003B6EE4"/>
    <w:rsid w:val="003C197C"/>
    <w:rsid w:val="003C47C3"/>
    <w:rsid w:val="003D7F8A"/>
    <w:rsid w:val="003F481E"/>
    <w:rsid w:val="003F659E"/>
    <w:rsid w:val="00405204"/>
    <w:rsid w:val="0042330E"/>
    <w:rsid w:val="00443956"/>
    <w:rsid w:val="00453436"/>
    <w:rsid w:val="004613CA"/>
    <w:rsid w:val="004675C5"/>
    <w:rsid w:val="004D2236"/>
    <w:rsid w:val="004E11FF"/>
    <w:rsid w:val="004E2C1F"/>
    <w:rsid w:val="004E578B"/>
    <w:rsid w:val="004F45E5"/>
    <w:rsid w:val="004F4B37"/>
    <w:rsid w:val="0050720F"/>
    <w:rsid w:val="00551CC4"/>
    <w:rsid w:val="0056488C"/>
    <w:rsid w:val="00586682"/>
    <w:rsid w:val="005B2BEB"/>
    <w:rsid w:val="005B66A9"/>
    <w:rsid w:val="005D62F8"/>
    <w:rsid w:val="005E100B"/>
    <w:rsid w:val="005E1610"/>
    <w:rsid w:val="005F30A6"/>
    <w:rsid w:val="006016CF"/>
    <w:rsid w:val="00606962"/>
    <w:rsid w:val="00632190"/>
    <w:rsid w:val="00687EE7"/>
    <w:rsid w:val="00694E26"/>
    <w:rsid w:val="006A3DD3"/>
    <w:rsid w:val="006B2EAE"/>
    <w:rsid w:val="006B6ABF"/>
    <w:rsid w:val="006D648A"/>
    <w:rsid w:val="006E276B"/>
    <w:rsid w:val="006F32EA"/>
    <w:rsid w:val="00706E3A"/>
    <w:rsid w:val="007342EF"/>
    <w:rsid w:val="0074223A"/>
    <w:rsid w:val="007526F3"/>
    <w:rsid w:val="007566DE"/>
    <w:rsid w:val="007928FA"/>
    <w:rsid w:val="007965C1"/>
    <w:rsid w:val="007D0416"/>
    <w:rsid w:val="007D6BE3"/>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36988"/>
    <w:rsid w:val="009401B8"/>
    <w:rsid w:val="00944A03"/>
    <w:rsid w:val="009508B1"/>
    <w:rsid w:val="00996BA6"/>
    <w:rsid w:val="00996E5F"/>
    <w:rsid w:val="009E331B"/>
    <w:rsid w:val="009F6D96"/>
    <w:rsid w:val="00A11BE1"/>
    <w:rsid w:val="00A2132C"/>
    <w:rsid w:val="00A23D3E"/>
    <w:rsid w:val="00A24211"/>
    <w:rsid w:val="00A4215F"/>
    <w:rsid w:val="00A713B0"/>
    <w:rsid w:val="00A74D64"/>
    <w:rsid w:val="00A82450"/>
    <w:rsid w:val="00AB0DE7"/>
    <w:rsid w:val="00B27AB2"/>
    <w:rsid w:val="00B417DB"/>
    <w:rsid w:val="00BC7CDE"/>
    <w:rsid w:val="00BD3CB2"/>
    <w:rsid w:val="00BF17DD"/>
    <w:rsid w:val="00BF2C1C"/>
    <w:rsid w:val="00BF4F61"/>
    <w:rsid w:val="00C02345"/>
    <w:rsid w:val="00C15633"/>
    <w:rsid w:val="00C163AF"/>
    <w:rsid w:val="00C3571C"/>
    <w:rsid w:val="00C76710"/>
    <w:rsid w:val="00C9513E"/>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C236E"/>
    <w:rsid w:val="00DD0084"/>
    <w:rsid w:val="00DD2809"/>
    <w:rsid w:val="00DE6B49"/>
    <w:rsid w:val="00DE7243"/>
    <w:rsid w:val="00E027F6"/>
    <w:rsid w:val="00E03DC8"/>
    <w:rsid w:val="00E27C90"/>
    <w:rsid w:val="00E463DB"/>
    <w:rsid w:val="00E56D7A"/>
    <w:rsid w:val="00E724BA"/>
    <w:rsid w:val="00EF1903"/>
    <w:rsid w:val="00F01F2B"/>
    <w:rsid w:val="00F21FB8"/>
    <w:rsid w:val="00F52A38"/>
    <w:rsid w:val="00F63BB5"/>
    <w:rsid w:val="00F65EFF"/>
    <w:rsid w:val="00F708DA"/>
    <w:rsid w:val="00F76D8F"/>
    <w:rsid w:val="00F81966"/>
    <w:rsid w:val="00F85E5C"/>
    <w:rsid w:val="00F974CE"/>
    <w:rsid w:val="00FA3D17"/>
    <w:rsid w:val="00FA7471"/>
    <w:rsid w:val="00FB5485"/>
    <w:rsid w:val="00FC204E"/>
    <w:rsid w:val="00FD3B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3" ma:contentTypeDescription="Create a new document." ma:contentTypeScope="" ma:versionID="b434eda813d6077d66ddc63f9cbd33c6">
  <xsd:schema xmlns:xsd="http://www.w3.org/2001/XMLSchema" xmlns:xs="http://www.w3.org/2001/XMLSchema" xmlns:p="http://schemas.microsoft.com/office/2006/metadata/properties" xmlns:ns2="fd8055a1-b578-460e-a518-1b5b5bc5de51" targetNamespace="http://schemas.microsoft.com/office/2006/metadata/properties" ma:root="true" ma:fieldsID="a1ce041333a51cc77019fea482163ac5" ns2:_="">
    <xsd:import namespace="fd8055a1-b578-460e-a518-1b5b5bc5de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2.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3.xml><?xml version="1.0" encoding="utf-8"?>
<ds:datastoreItem xmlns:ds="http://schemas.openxmlformats.org/officeDocument/2006/customXml" ds:itemID="{AC5EA9A6-3DFB-490F-B407-6278576BD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1287</Words>
  <Characters>7336</Characters>
  <Application>Microsoft Office Word</Application>
  <DocSecurity>0</DocSecurity>
  <Lines>61</Lines>
  <Paragraphs>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Raluca Sas-Marinescu</cp:lastModifiedBy>
  <cp:revision>2</cp:revision>
  <dcterms:created xsi:type="dcterms:W3CDTF">2025-04-23T13:39:00Z</dcterms:created>
  <dcterms:modified xsi:type="dcterms:W3CDTF">2025-04-23T13:39:00Z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